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4pt;height:66.15pt" o:ole="" o:preferrelative="t" stroked="f">
            <v:imagedata r:id="rId6" o:title=""/>
          </v:rect>
          <o:OLEObject Type="Embed" ProgID="StaticMetafile" ShapeID="rectole0000000000" DrawAspect="Content" ObjectID="_1574518696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BF35B6">
        <w:t>29</w:t>
      </w:r>
      <w:r>
        <w:t xml:space="preserve">»  </w:t>
      </w:r>
      <w:r w:rsidR="00A71D03">
        <w:t>ноября</w:t>
      </w:r>
      <w:r>
        <w:t xml:space="preserve"> </w:t>
      </w:r>
      <w:r w:rsidR="00CA43D9">
        <w:t>2017 г.</w:t>
      </w:r>
      <w:r w:rsidR="00CA43D9">
        <w:tab/>
      </w:r>
      <w:r w:rsidR="00CA43D9">
        <w:tab/>
      </w:r>
      <w:r w:rsidR="00CA43D9">
        <w:tab/>
      </w:r>
      <w:r w:rsidR="00CA43D9">
        <w:tab/>
        <w:t xml:space="preserve">                                         </w:t>
      </w:r>
      <w:r w:rsidR="00C511A4">
        <w:t xml:space="preserve">    </w:t>
      </w:r>
      <w:r w:rsidR="00CA43D9">
        <w:t xml:space="preserve"> </w:t>
      </w:r>
      <w:r w:rsidR="00CA43D9">
        <w:rPr>
          <w:rFonts w:eastAsia="Segoe UI Symbol"/>
        </w:rPr>
        <w:t>№</w:t>
      </w:r>
      <w:r w:rsidR="00CA43D9">
        <w:t xml:space="preserve"> </w:t>
      </w:r>
      <w:r w:rsidR="00BF35B6">
        <w:t>158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rPr>
          <w:szCs w:val="24"/>
        </w:rPr>
        <w:t>«</w:t>
      </w:r>
      <w:r>
        <w:rPr>
          <w:color w:val="000000"/>
          <w:szCs w:val="24"/>
        </w:rPr>
        <w:t>О внесении изменений в Постановление местной администрации муниципального образования город Петергоф от 30.12.2016 № 153</w:t>
      </w: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2017 год» (</w:t>
      </w:r>
      <w:r w:rsidR="008B39BF">
        <w:t xml:space="preserve">с изменениями от </w:t>
      </w:r>
      <w:r w:rsidR="00A71D03">
        <w:t>22</w:t>
      </w:r>
      <w:r w:rsidR="00793E58">
        <w:t>.0</w:t>
      </w:r>
      <w:r w:rsidR="00A71D03">
        <w:t>9</w:t>
      </w:r>
      <w:r>
        <w:t xml:space="preserve">.2017)  </w:t>
      </w: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</w:p>
    <w:p w:rsidR="00CA43D9" w:rsidRDefault="00CA43D9" w:rsidP="00CA43D9">
      <w:pPr>
        <w:jc w:val="center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5A49C1" w:rsidRDefault="00CA43D9" w:rsidP="00D74390">
      <w:pPr>
        <w:pStyle w:val="af0"/>
        <w:numPr>
          <w:ilvl w:val="0"/>
          <w:numId w:val="18"/>
        </w:numPr>
        <w:jc w:val="both"/>
        <w:rPr>
          <w:sz w:val="28"/>
        </w:rPr>
      </w:pPr>
      <w:proofErr w:type="gramStart"/>
      <w:r w:rsidRPr="005A49C1">
        <w:rPr>
          <w:sz w:val="28"/>
        </w:rPr>
        <w:t xml:space="preserve">Внести изменения </w:t>
      </w:r>
      <w:r w:rsidRPr="005A49C1">
        <w:rPr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30.12.2016 № 153</w:t>
      </w:r>
      <w:r w:rsidRPr="005A49C1">
        <w:rPr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Pr="005A49C1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5A49C1">
        <w:rPr>
          <w:sz w:val="28"/>
          <w:szCs w:val="28"/>
        </w:rPr>
        <w:t xml:space="preserve">» </w:t>
      </w:r>
      <w:r w:rsidR="00793E58" w:rsidRPr="005A49C1">
        <w:rPr>
          <w:sz w:val="28"/>
          <w:szCs w:val="28"/>
        </w:rPr>
        <w:t xml:space="preserve">на 2017 год (с изменениями от </w:t>
      </w:r>
      <w:r w:rsidR="00A71D03">
        <w:rPr>
          <w:sz w:val="28"/>
          <w:szCs w:val="28"/>
        </w:rPr>
        <w:t>22</w:t>
      </w:r>
      <w:r w:rsidRPr="005A49C1">
        <w:rPr>
          <w:sz w:val="28"/>
          <w:szCs w:val="28"/>
        </w:rPr>
        <w:t>.0</w:t>
      </w:r>
      <w:r w:rsidR="000671F3">
        <w:rPr>
          <w:sz w:val="28"/>
          <w:szCs w:val="28"/>
        </w:rPr>
        <w:t>9</w:t>
      </w:r>
      <w:r w:rsidRPr="005A49C1">
        <w:rPr>
          <w:sz w:val="28"/>
          <w:szCs w:val="28"/>
        </w:rPr>
        <w:t>.2017 г.)</w:t>
      </w:r>
      <w:r w:rsidRPr="005A49C1">
        <w:rPr>
          <w:sz w:val="28"/>
        </w:rPr>
        <w:t xml:space="preserve"> в соответствии с Приложением №</w:t>
      </w:r>
      <w:r w:rsidR="003F11D3" w:rsidRPr="005A49C1">
        <w:rPr>
          <w:sz w:val="28"/>
        </w:rPr>
        <w:t>1</w:t>
      </w:r>
      <w:r w:rsidRPr="005A49C1">
        <w:rPr>
          <w:sz w:val="28"/>
        </w:rPr>
        <w:t xml:space="preserve"> к настоящему Постановлению.</w:t>
      </w:r>
      <w:proofErr w:type="gramEnd"/>
    </w:p>
    <w:p w:rsidR="00CA43D9" w:rsidRPr="00EB49F8" w:rsidRDefault="00CA43D9" w:rsidP="00A32648">
      <w:pPr>
        <w:pStyle w:val="af0"/>
        <w:numPr>
          <w:ilvl w:val="0"/>
          <w:numId w:val="18"/>
        </w:numPr>
        <w:suppressAutoHyphens w:val="0"/>
        <w:contextualSpacing/>
        <w:jc w:val="both"/>
        <w:rPr>
          <w:sz w:val="28"/>
        </w:rPr>
      </w:pPr>
      <w:r w:rsidRPr="00EB49F8">
        <w:rPr>
          <w:sz w:val="28"/>
        </w:rPr>
        <w:t xml:space="preserve">Приложения </w:t>
      </w:r>
      <w:r w:rsidRPr="008B1DE5">
        <w:rPr>
          <w:sz w:val="28"/>
        </w:rPr>
        <w:t>№№ 1</w:t>
      </w:r>
      <w:r w:rsidR="008B1DE5">
        <w:rPr>
          <w:sz w:val="28"/>
        </w:rPr>
        <w:t>, 2, 4-8</w:t>
      </w:r>
      <w:r w:rsidRPr="008B1DE5">
        <w:rPr>
          <w:sz w:val="28"/>
        </w:rPr>
        <w:t xml:space="preserve">, </w:t>
      </w:r>
      <w:r w:rsidR="00223F3E" w:rsidRPr="008B1DE5">
        <w:rPr>
          <w:sz w:val="28"/>
        </w:rPr>
        <w:t xml:space="preserve">10, </w:t>
      </w:r>
      <w:r w:rsidR="007A70D6" w:rsidRPr="008B1DE5">
        <w:rPr>
          <w:sz w:val="28"/>
        </w:rPr>
        <w:t>1</w:t>
      </w:r>
      <w:r w:rsidR="00C511A4" w:rsidRPr="008B1DE5">
        <w:rPr>
          <w:sz w:val="28"/>
        </w:rPr>
        <w:t>2</w:t>
      </w:r>
      <w:r w:rsidR="008B1DE5">
        <w:rPr>
          <w:sz w:val="28"/>
        </w:rPr>
        <w:t>, 14</w:t>
      </w:r>
      <w:r w:rsidR="007A70D6" w:rsidRPr="008B1DE5">
        <w:rPr>
          <w:sz w:val="28"/>
        </w:rPr>
        <w:t>-</w:t>
      </w:r>
      <w:r w:rsidR="00CD0366" w:rsidRPr="008B1DE5">
        <w:rPr>
          <w:sz w:val="28"/>
        </w:rPr>
        <w:t>18</w:t>
      </w:r>
      <w:r w:rsidR="005B500B" w:rsidRPr="00EB49F8">
        <w:rPr>
          <w:sz w:val="28"/>
        </w:rPr>
        <w:t xml:space="preserve"> </w:t>
      </w:r>
      <w:r w:rsidRPr="00EB49F8">
        <w:rPr>
          <w:sz w:val="28"/>
        </w:rPr>
        <w:t>к ведомственной целевой программе приложения  № 1 Постановления оставить без изменений.</w:t>
      </w:r>
      <w:r w:rsidR="00D570D2" w:rsidRPr="00EB49F8">
        <w:rPr>
          <w:sz w:val="28"/>
        </w:rPr>
        <w:t xml:space="preserve"> </w:t>
      </w:r>
    </w:p>
    <w:p w:rsidR="00CA43D9" w:rsidRDefault="00CA43D9" w:rsidP="00CA43D9">
      <w:pPr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EB49F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sz w:val="28"/>
        </w:rPr>
        <w:t xml:space="preserve">.  Постановление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официального опубликования.</w:t>
      </w:r>
    </w:p>
    <w:p w:rsidR="00CA43D9" w:rsidRDefault="00A71D03" w:rsidP="00A71D03">
      <w:pPr>
        <w:ind w:left="851" w:hanging="851"/>
        <w:jc w:val="both"/>
        <w:rPr>
          <w:sz w:val="28"/>
        </w:rPr>
      </w:pPr>
      <w:r>
        <w:rPr>
          <w:sz w:val="28"/>
        </w:rPr>
        <w:t xml:space="preserve">       </w:t>
      </w:r>
      <w:r w:rsidR="00CA43D9">
        <w:rPr>
          <w:sz w:val="28"/>
        </w:rPr>
        <w:t xml:space="preserve">4.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собой.</w:t>
      </w:r>
    </w:p>
    <w:p w:rsidR="00A71D03" w:rsidRDefault="00A71D03" w:rsidP="00A71D03">
      <w:pPr>
        <w:ind w:left="851" w:hanging="851"/>
        <w:jc w:val="both"/>
        <w:rPr>
          <w:sz w:val="28"/>
        </w:rPr>
      </w:pPr>
    </w:p>
    <w:p w:rsidR="00CA43D9" w:rsidRDefault="00C511A4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AD560F">
        <w:rPr>
          <w:sz w:val="28"/>
        </w:rPr>
        <w:t xml:space="preserve">               </w:t>
      </w:r>
      <w:r>
        <w:rPr>
          <w:sz w:val="28"/>
        </w:rPr>
        <w:t xml:space="preserve">   </w:t>
      </w:r>
      <w:r w:rsidR="00C511A4">
        <w:rPr>
          <w:sz w:val="28"/>
        </w:rPr>
        <w:t xml:space="preserve">А.В. </w:t>
      </w:r>
      <w:proofErr w:type="spellStart"/>
      <w:r w:rsidR="00C511A4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73001A" w:rsidRDefault="0073001A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 xml:space="preserve">к Постановлению МА МО город Петергоф от </w:t>
      </w:r>
      <w:r w:rsidR="00BF35B6">
        <w:t>29.11</w:t>
      </w:r>
      <w:r w:rsidR="0073001A">
        <w:t>.</w:t>
      </w:r>
      <w:r>
        <w:t xml:space="preserve">2017 №  </w:t>
      </w:r>
      <w:r w:rsidR="00BF35B6">
        <w:t>158</w:t>
      </w:r>
      <w:bookmarkStart w:id="0" w:name="_GoBack"/>
      <w:bookmarkEnd w:id="0"/>
    </w:p>
    <w:tbl>
      <w:tblPr>
        <w:tblW w:w="11383" w:type="dxa"/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CA43D9" w:rsidTr="00CA43D9">
        <w:trPr>
          <w:trHeight w:val="1294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3825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="00C511A4">
              <w:rPr>
                <w:szCs w:val="22"/>
              </w:rPr>
              <w:t>Г</w:t>
            </w:r>
            <w:r>
              <w:rPr>
                <w:szCs w:val="22"/>
              </w:rPr>
              <w:t>лав</w:t>
            </w:r>
            <w:r w:rsidR="00C511A4">
              <w:rPr>
                <w:szCs w:val="22"/>
              </w:rPr>
              <w:t>а</w:t>
            </w:r>
            <w:r>
              <w:rPr>
                <w:szCs w:val="22"/>
              </w:rPr>
              <w:t xml:space="preserve">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C511A4">
              <w:rPr>
                <w:szCs w:val="22"/>
              </w:rPr>
              <w:t xml:space="preserve">А.В. </w:t>
            </w:r>
            <w:proofErr w:type="spellStart"/>
            <w:r w:rsidR="00C511A4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A32648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«__» </w:t>
            </w:r>
            <w:r w:rsidR="00A32648">
              <w:rPr>
                <w:szCs w:val="22"/>
              </w:rPr>
              <w:t>________</w:t>
            </w:r>
            <w:r>
              <w:rPr>
                <w:szCs w:val="22"/>
              </w:rPr>
              <w:t xml:space="preserve"> 2017г.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  <w:r>
        <w:t xml:space="preserve">                                                                                                                    </w:t>
      </w:r>
    </w:p>
    <w:p w:rsidR="00C511A4" w:rsidRDefault="00C511A4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CA43D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2017 год</w:t>
      </w:r>
    </w:p>
    <w:p w:rsidR="00CA43D9" w:rsidRDefault="00CA43D9" w:rsidP="00CA43D9">
      <w:pPr>
        <w:autoSpaceDE w:val="0"/>
        <w:rPr>
          <w:sz w:val="16"/>
          <w:szCs w:val="16"/>
        </w:rPr>
      </w:pPr>
    </w:p>
    <w:p w:rsidR="00CA43D9" w:rsidRDefault="00CA43D9" w:rsidP="00CA43D9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CA43D9" w:rsidRDefault="00CA43D9" w:rsidP="00CA43D9">
      <w:pPr>
        <w:numPr>
          <w:ilvl w:val="0"/>
          <w:numId w:val="6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Default="00CA43D9" w:rsidP="00CA43D9">
      <w:pPr>
        <w:numPr>
          <w:ilvl w:val="0"/>
          <w:numId w:val="6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CA43D9" w:rsidRDefault="00CA43D9" w:rsidP="00CA43D9">
      <w:pPr>
        <w:numPr>
          <w:ilvl w:val="0"/>
          <w:numId w:val="6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CA43D9" w:rsidRDefault="00CA43D9" w:rsidP="00CA43D9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CA43D9" w:rsidRDefault="00CA43D9" w:rsidP="00CA43D9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7C3FF0">
        <w:rPr>
          <w:szCs w:val="24"/>
        </w:rPr>
        <w:t>3</w:t>
      </w:r>
      <w:r w:rsidR="00353FC2">
        <w:rPr>
          <w:szCs w:val="24"/>
        </w:rPr>
        <w:t>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усл</w:t>
      </w:r>
      <w:proofErr w:type="spellEnd"/>
      <w:r>
        <w:rPr>
          <w:szCs w:val="24"/>
        </w:rPr>
        <w:t>.</w:t>
      </w:r>
    </w:p>
    <w:p w:rsidR="00CA43D9" w:rsidRDefault="00CA43D9" w:rsidP="00CA43D9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</w:t>
      </w:r>
      <w:r w:rsidR="0062090C">
        <w:rPr>
          <w:szCs w:val="24"/>
        </w:rPr>
        <w:t>10</w:t>
      </w:r>
      <w:r w:rsidR="00353FC2">
        <w:rPr>
          <w:szCs w:val="24"/>
        </w:rPr>
        <w:t>37</w:t>
      </w:r>
      <w:r w:rsidR="0062090C">
        <w:rPr>
          <w:szCs w:val="24"/>
        </w:rPr>
        <w:t>6</w:t>
      </w:r>
      <w:r>
        <w:rPr>
          <w:szCs w:val="24"/>
        </w:rPr>
        <w:t xml:space="preserve"> шт.</w:t>
      </w:r>
    </w:p>
    <w:p w:rsidR="00CA43D9" w:rsidRDefault="00CA43D9" w:rsidP="00CA43D9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CA43D9" w:rsidRDefault="00CA43D9" w:rsidP="00CA43D9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2017 года</w:t>
      </w:r>
    </w:p>
    <w:p w:rsidR="00CA43D9" w:rsidRDefault="00CA43D9" w:rsidP="00CA43D9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  <w:r>
        <w:rPr>
          <w:szCs w:val="24"/>
        </w:rPr>
        <w:t xml:space="preserve">      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  </w:t>
      </w:r>
    </w:p>
    <w:tbl>
      <w:tblPr>
        <w:tblW w:w="982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8"/>
        <w:gridCol w:w="16"/>
        <w:gridCol w:w="4003"/>
        <w:gridCol w:w="1013"/>
        <w:gridCol w:w="7"/>
        <w:gridCol w:w="1128"/>
        <w:gridCol w:w="7"/>
        <w:gridCol w:w="1534"/>
        <w:gridCol w:w="1435"/>
        <w:gridCol w:w="27"/>
        <w:gridCol w:w="7"/>
      </w:tblGrid>
      <w:tr w:rsidR="00CA43D9" w:rsidTr="00C7393E">
        <w:trPr>
          <w:gridAfter w:val="2"/>
          <w:wAfter w:w="34" w:type="dxa"/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A43D9" w:rsidRDefault="00CA43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CA43D9" w:rsidTr="00C7393E">
        <w:trPr>
          <w:gridAfter w:val="2"/>
          <w:wAfter w:w="34" w:type="dxa"/>
          <w:trHeight w:val="246"/>
        </w:trPr>
        <w:tc>
          <w:tcPr>
            <w:tcW w:w="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CA43D9" w:rsidTr="00C7393E">
        <w:trPr>
          <w:trHeight w:val="493"/>
        </w:trPr>
        <w:tc>
          <w:tcPr>
            <w:tcW w:w="982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30,0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2017!»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150,0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детского </w:t>
            </w:r>
            <w:r>
              <w:rPr>
                <w:szCs w:val="24"/>
              </w:rPr>
              <w:lastRenderedPageBreak/>
              <w:t>конкурса песни «Звонкие голоса»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 w:rsidP="00A71D03">
            <w:pPr>
              <w:jc w:val="center"/>
            </w:pPr>
            <w:r>
              <w:rPr>
                <w:szCs w:val="24"/>
              </w:rPr>
              <w:t>2</w:t>
            </w:r>
            <w:r w:rsidR="00A71D03">
              <w:rPr>
                <w:szCs w:val="24"/>
              </w:rPr>
              <w:t>1</w:t>
            </w:r>
            <w:r>
              <w:rPr>
                <w:szCs w:val="24"/>
              </w:rPr>
              <w:t>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танцевальных коллективов, посвященного Дню защиты детей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 w:rsidP="008B39BF">
            <w:pPr>
              <w:jc w:val="center"/>
            </w:pPr>
            <w:r>
              <w:rPr>
                <w:szCs w:val="24"/>
              </w:rPr>
              <w:t>1</w:t>
            </w:r>
            <w:r w:rsidR="008B39BF">
              <w:rPr>
                <w:szCs w:val="24"/>
              </w:rPr>
              <w:t>48</w:t>
            </w:r>
            <w:r>
              <w:rPr>
                <w:szCs w:val="24"/>
              </w:rPr>
              <w:t>,</w:t>
            </w:r>
            <w:r w:rsidR="008B39BF">
              <w:rPr>
                <w:szCs w:val="24"/>
              </w:rPr>
              <w:t>5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numPr>
                <w:ilvl w:val="0"/>
                <w:numId w:val="8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</w:pPr>
            <w:r>
              <w:rPr>
                <w:szCs w:val="24"/>
              </w:rPr>
              <w:t>700,0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  детей, подростков и молодежи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 квартал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для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  <w:p w:rsidR="00CA43D9" w:rsidRDefault="00CA43D9">
            <w:pPr>
              <w:rPr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7C3FF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8B39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C7393E">
              <w:rPr>
                <w:color w:val="000000"/>
                <w:szCs w:val="24"/>
              </w:rPr>
              <w:t>8</w:t>
            </w:r>
            <w:r w:rsidR="00CA43D9">
              <w:rPr>
                <w:color w:val="000000"/>
                <w:szCs w:val="24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20,0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739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8B39B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цирка, новогодних шоу,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23B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8B39BF" w:rsidRPr="00C23BDE"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 w:rsidP="008B39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3FC2">
              <w:rPr>
                <w:szCs w:val="24"/>
              </w:rPr>
              <w:t>-4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A71D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174</w:t>
            </w:r>
            <w:r w:rsidR="008B39BF">
              <w:rPr>
                <w:szCs w:val="24"/>
              </w:rPr>
              <w:t>,0</w:t>
            </w:r>
          </w:p>
        </w:tc>
      </w:tr>
      <w:tr w:rsidR="003B262A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62A" w:rsidRDefault="003B262A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3B262A" w:rsidRDefault="003B262A" w:rsidP="000671F3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62A" w:rsidRDefault="003B262A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2A" w:rsidRDefault="003B26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5047D5" w:rsidP="00A71D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71D03">
              <w:rPr>
                <w:b/>
              </w:rPr>
              <w:t>412</w:t>
            </w:r>
            <w:r>
              <w:rPr>
                <w:b/>
              </w:rPr>
              <w:t>,5</w:t>
            </w:r>
          </w:p>
        </w:tc>
      </w:tr>
      <w:tr w:rsidR="00CA43D9" w:rsidTr="00C7393E">
        <w:tc>
          <w:tcPr>
            <w:tcW w:w="98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D9" w:rsidRDefault="00CA43D9">
            <w:r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 xml:space="preserve"> 10.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конкурса «Мисс Петергоф 2017»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 w:rsidP="00CD0366">
            <w:pPr>
              <w:jc w:val="center"/>
            </w:pPr>
            <w:r>
              <w:rPr>
                <w:szCs w:val="24"/>
              </w:rPr>
              <w:t>5</w:t>
            </w:r>
            <w:r w:rsidR="00CD0366">
              <w:rPr>
                <w:szCs w:val="24"/>
              </w:rPr>
              <w:t>95</w:t>
            </w:r>
            <w:r>
              <w:rPr>
                <w:szCs w:val="24"/>
              </w:rPr>
              <w:t>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6209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A71D03">
            <w:pPr>
              <w:jc w:val="center"/>
            </w:pPr>
            <w:r>
              <w:rPr>
                <w:szCs w:val="24"/>
              </w:rPr>
              <w:t>1425,8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усл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223F3E">
            <w:pPr>
              <w:jc w:val="center"/>
              <w:rPr>
                <w:color w:val="000000"/>
                <w:szCs w:val="24"/>
              </w:rPr>
            </w:pPr>
            <w:r w:rsidRPr="00C05956">
              <w:rPr>
                <w:szCs w:val="24"/>
              </w:rPr>
              <w:t>10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05956">
            <w:pPr>
              <w:jc w:val="center"/>
            </w:pPr>
            <w:r>
              <w:rPr>
                <w:color w:val="000000"/>
                <w:szCs w:val="24"/>
              </w:rPr>
              <w:t>584,3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 w:rsidP="003F11D3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досуговых мероприятий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CA43D9" w:rsidRDefault="00CA43D9">
            <w:pPr>
              <w:ind w:left="-108" w:right="-89"/>
              <w:jc w:val="center"/>
              <w:rPr>
                <w:szCs w:val="24"/>
              </w:rPr>
            </w:pPr>
            <w:r>
              <w:rPr>
                <w:szCs w:val="24"/>
              </w:rPr>
              <w:t>(билеты)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  <w:r w:rsidRPr="00353FC2">
              <w:rPr>
                <w:szCs w:val="24"/>
              </w:rPr>
              <w:t>4</w:t>
            </w:r>
            <w:r w:rsidR="00353FC2">
              <w:rPr>
                <w:szCs w:val="24"/>
              </w:rPr>
              <w:t>0</w:t>
            </w:r>
            <w:r w:rsidRPr="00353FC2">
              <w:rPr>
                <w:szCs w:val="24"/>
              </w:rPr>
              <w:t>0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A71D03">
            <w:pPr>
              <w:jc w:val="center"/>
            </w:pPr>
            <w:r>
              <w:rPr>
                <w:szCs w:val="24"/>
              </w:rPr>
              <w:t>4</w:t>
            </w:r>
            <w:r w:rsidR="00CA43D9">
              <w:rPr>
                <w:szCs w:val="24"/>
              </w:rPr>
              <w:t>38,0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53FC2">
              <w:rPr>
                <w:szCs w:val="24"/>
              </w:rPr>
              <w:t>-4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  <w:p w:rsidR="00CA43D9" w:rsidRDefault="00CA43D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</w:pPr>
            <w:r>
              <w:rPr>
                <w:szCs w:val="24"/>
              </w:rPr>
              <w:t>50,0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мероприятия в рамках 30-летия Петродворцового отделения Совета ветеранов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концертной программы для жителей муниципального образования город Петергоф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5D57" w:rsidRDefault="00EB5D57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A43D9" w:rsidRDefault="00CA43D9">
            <w:pPr>
              <w:jc w:val="center"/>
              <w:rPr>
                <w:szCs w:val="24"/>
              </w:rPr>
            </w:pPr>
          </w:p>
          <w:p w:rsidR="00CA43D9" w:rsidRDefault="00CA43D9">
            <w:pPr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CA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A71D03" w:rsidP="00F036D9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3720,2</w:t>
            </w:r>
          </w:p>
        </w:tc>
      </w:tr>
      <w:tr w:rsidR="00CA43D9" w:rsidTr="00C7393E">
        <w:trPr>
          <w:gridAfter w:val="1"/>
          <w:wAfter w:w="7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3D9" w:rsidRDefault="00CA43D9">
            <w:pPr>
              <w:rPr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3D9" w:rsidRDefault="00CA43D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3D9" w:rsidRDefault="00CA43D9">
            <w:pPr>
              <w:snapToGrid w:val="0"/>
              <w:rPr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D9" w:rsidRDefault="00A71D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8132,7</w:t>
            </w:r>
          </w:p>
          <w:p w:rsidR="00C05956" w:rsidRDefault="00C05956">
            <w:pPr>
              <w:jc w:val="center"/>
            </w:pPr>
          </w:p>
        </w:tc>
      </w:tr>
    </w:tbl>
    <w:p w:rsidR="00CA43D9" w:rsidRDefault="00CA43D9" w:rsidP="00CA43D9">
      <w:pPr>
        <w:jc w:val="both"/>
        <w:rPr>
          <w:szCs w:val="24"/>
        </w:rPr>
      </w:pP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№1: Сметный расчет к пункту 1 программы «Участие в организации и проведении слета детских общественных объединений «В единстве наша сила»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№2: Сметный расчет к пункту 2 программы «Организация и проведение фестиваля искусств «Виват, Петергоф 2017!» - в 1-м экз. на 2-х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№3: Сметный расчет к пункту 3 программы «Организация и проведение детского конкурса песни «Звонкие голоса»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№4: Сметный расчет к пункту 4 программы «Организация и проведение фестиваля танцевальных коллективов, посвященного Дню защиты детей»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№5: Сметный расчет к пункту 5 программы «Организация и проведение праздников дворов «Ура! Каникулы»»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</w:t>
      </w:r>
      <w:r w:rsidR="00090285">
        <w:rPr>
          <w:szCs w:val="24"/>
        </w:rPr>
        <w:t>6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6</w:t>
      </w:r>
      <w:r>
        <w:rPr>
          <w:szCs w:val="24"/>
        </w:rPr>
        <w:t xml:space="preserve"> программы «</w:t>
      </w:r>
      <w:r>
        <w:rPr>
          <w:color w:val="000000"/>
          <w:szCs w:val="24"/>
        </w:rPr>
        <w:t>Организация и проведение экскурсий для детей, подростков и молодежи муниципального образования город Петергоф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 xml:space="preserve">Приложение № </w:t>
      </w:r>
      <w:r w:rsidR="00090285">
        <w:rPr>
          <w:szCs w:val="24"/>
        </w:rPr>
        <w:t>8</w:t>
      </w:r>
      <w:r>
        <w:rPr>
          <w:szCs w:val="24"/>
        </w:rPr>
        <w:t xml:space="preserve">: Сметный расчет к пункту </w:t>
      </w:r>
      <w:r w:rsidR="00090285">
        <w:rPr>
          <w:szCs w:val="24"/>
        </w:rPr>
        <w:t>8</w:t>
      </w:r>
      <w:r>
        <w:rPr>
          <w:szCs w:val="24"/>
        </w:rPr>
        <w:t xml:space="preserve"> программы «</w:t>
      </w:r>
      <w:r w:rsidR="003F11D3">
        <w:rPr>
          <w:szCs w:val="24"/>
        </w:rPr>
        <w:t>Организация  доставки детей и подростков, проживающих на территории муниципального образования город Петергоф для посещения досуговых мероприятий</w:t>
      </w:r>
      <w:r>
        <w:rPr>
          <w:szCs w:val="24"/>
        </w:rPr>
        <w:t>» - в 1-м экз., на 2-х листах;</w:t>
      </w:r>
    </w:p>
    <w:p w:rsidR="00CA43D9" w:rsidRDefault="00090285" w:rsidP="00CA43D9">
      <w:pPr>
        <w:jc w:val="both"/>
        <w:rPr>
          <w:szCs w:val="24"/>
        </w:rPr>
      </w:pPr>
      <w:r>
        <w:rPr>
          <w:szCs w:val="24"/>
        </w:rPr>
        <w:t>Приложение № 9: Сметный расчет к пункту 9</w:t>
      </w:r>
      <w:r w:rsidR="00CA43D9">
        <w:rPr>
          <w:szCs w:val="24"/>
        </w:rPr>
        <w:t xml:space="preserve"> программы «Организация посещения цирка, новогодних шоу, концертов, театров и кинотеатров» - в 1-м экз. на 1-м листе;</w:t>
      </w:r>
    </w:p>
    <w:p w:rsidR="008357F6" w:rsidRDefault="008357F6" w:rsidP="008357F6">
      <w:pPr>
        <w:jc w:val="both"/>
        <w:rPr>
          <w:szCs w:val="24"/>
        </w:rPr>
      </w:pPr>
      <w:r>
        <w:rPr>
          <w:szCs w:val="24"/>
        </w:rPr>
        <w:t>Приложение № 9.1: Сметный расчет к пункту 9.1 программы «</w:t>
      </w:r>
      <w:r w:rsidR="003B262A">
        <w:rPr>
          <w:szCs w:val="24"/>
        </w:rPr>
        <w:t>Приобретение новогодних подарков для участия в организации новогодних праздников</w:t>
      </w:r>
      <w:r>
        <w:rPr>
          <w:szCs w:val="24"/>
        </w:rPr>
        <w:t>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 10: Сметный расчет к пункту 10 программы «Организация и проведение конкурса «Мисс Петергоф 2017» - в 1-м экз. на 4-х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№11: Сметный расчет к пункту 11 программы «Организация посещения   концертов, театров и кинотеатров»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№12: Сметный расчет к пункту 12 программы «</w:t>
      </w:r>
      <w:r>
        <w:rPr>
          <w:color w:val="000000"/>
          <w:szCs w:val="24"/>
        </w:rPr>
        <w:t>Организация и проведение экскурсий для жителей муниципального образования город Петергоф»</w:t>
      </w:r>
      <w:r>
        <w:rPr>
          <w:szCs w:val="24"/>
        </w:rPr>
        <w:t xml:space="preserve"> - в 1-м экз. на 1-м листе;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№13: Сметный расчет к пункту 13 программы «Организация и проведение досуговых мероприятий «Выходной всей семьей» для многодетных семей и опекаемых, проживающих на территории муниципального образования город Петергоф»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№14: Сметный расчет к пункту 14 программы «Организация и проведение досугового мероприятия для ветеранов Петродворцового часового завода» - в 1-м экз. на 3-х листах;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№15: Сметный расчет к пункту 15 программы «Организация и проведение досугового мероприятия с участием молодежи с ограниченными возможностями»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lastRenderedPageBreak/>
        <w:t>Приложение №16: Сметный расчет к пункту 16 программы «Организация и проведение мероприятия в рамках 30-летия Петродворцового отделения Совета ветеранов»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№17: Сметный расчет к пункту 17 программы «</w:t>
      </w:r>
      <w:r w:rsidR="003F11D3">
        <w:rPr>
          <w:szCs w:val="24"/>
        </w:rPr>
        <w:t>Организация и проведение концертной программы для жителей муниципального образования город Петергоф</w:t>
      </w:r>
      <w:r>
        <w:rPr>
          <w:szCs w:val="24"/>
        </w:rPr>
        <w:t>» - в 1-м экз. на 1-м листе</w:t>
      </w:r>
    </w:p>
    <w:p w:rsidR="00CA43D9" w:rsidRDefault="00CA43D9" w:rsidP="00CA43D9">
      <w:pPr>
        <w:jc w:val="both"/>
        <w:rPr>
          <w:szCs w:val="24"/>
        </w:rPr>
      </w:pPr>
      <w:r>
        <w:rPr>
          <w:szCs w:val="24"/>
        </w:rPr>
        <w:t>Приложение №18: Сметный расчет к пункту 18 программы «Организация  доставки жителей муниципального образования город Петергоф для посещения досуговых мероприятий» - в 1-м экз. на 1-м листе</w:t>
      </w: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CD0366" w:rsidRDefault="00CD0366" w:rsidP="00CA43D9">
      <w:pPr>
        <w:jc w:val="right"/>
        <w:rPr>
          <w:szCs w:val="24"/>
        </w:rPr>
      </w:pPr>
    </w:p>
    <w:p w:rsidR="007A41C3" w:rsidRDefault="007A41C3" w:rsidP="007A41C3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6E53D6" w:rsidRDefault="006E53D6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</w:pPr>
      <w:r>
        <w:rPr>
          <w:szCs w:val="24"/>
        </w:rPr>
        <w:lastRenderedPageBreak/>
        <w:t>Приложение 3</w:t>
      </w:r>
      <w:r>
        <w:t xml:space="preserve"> к целевой программе </w:t>
      </w:r>
    </w:p>
    <w:p w:rsidR="004D28D1" w:rsidRDefault="004D28D1" w:rsidP="004D28D1">
      <w:pPr>
        <w:jc w:val="right"/>
      </w:pPr>
    </w:p>
    <w:p w:rsidR="004D28D1" w:rsidRDefault="004D28D1" w:rsidP="004D28D1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3 программы</w:t>
      </w:r>
    </w:p>
    <w:p w:rsidR="004D28D1" w:rsidRDefault="004D28D1" w:rsidP="004D28D1">
      <w:pPr>
        <w:jc w:val="center"/>
        <w:rPr>
          <w:szCs w:val="24"/>
        </w:rPr>
      </w:pPr>
      <w:r>
        <w:rPr>
          <w:b/>
          <w:szCs w:val="24"/>
        </w:rPr>
        <w:t>«Организация и проведение детского конкурса песни «Звонкие голоса»</w:t>
      </w:r>
    </w:p>
    <w:tbl>
      <w:tblPr>
        <w:tblW w:w="10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416"/>
        <w:gridCol w:w="1389"/>
        <w:gridCol w:w="1388"/>
        <w:gridCol w:w="1529"/>
      </w:tblGrid>
      <w:tr w:rsidR="004D28D1" w:rsidRPr="005C1A37" w:rsidTr="000671F3">
        <w:tc>
          <w:tcPr>
            <w:tcW w:w="680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№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Наименование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Кол-во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Стоимость за ед. в руб.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Общая стоимость,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руб.</w:t>
            </w:r>
          </w:p>
        </w:tc>
      </w:tr>
      <w:tr w:rsidR="004D28D1" w:rsidRPr="005C1A37" w:rsidTr="000671F3">
        <w:trPr>
          <w:trHeight w:val="536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1.</w:t>
            </w:r>
          </w:p>
        </w:tc>
        <w:tc>
          <w:tcPr>
            <w:tcW w:w="9722" w:type="dxa"/>
            <w:gridSpan w:val="4"/>
          </w:tcPr>
          <w:p w:rsidR="004D28D1" w:rsidRPr="005C1A37" w:rsidRDefault="004D28D1" w:rsidP="000671F3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5C1A37">
              <w:rPr>
                <w:color w:val="000000"/>
                <w:spacing w:val="-7"/>
                <w:szCs w:val="24"/>
              </w:rPr>
              <w:t xml:space="preserve">Расходы на организацию набора участников Конкурса и проведение отборочного тура для выявления финалистов по возрастным группам </w:t>
            </w:r>
            <w:r>
              <w:rPr>
                <w:color w:val="000000"/>
                <w:spacing w:val="-7"/>
                <w:szCs w:val="24"/>
              </w:rPr>
              <w:t>4-6 лет, 7</w:t>
            </w:r>
            <w:r w:rsidRPr="007D7C94">
              <w:rPr>
                <w:color w:val="000000"/>
                <w:spacing w:val="-7"/>
                <w:szCs w:val="24"/>
              </w:rPr>
              <w:t>-9 лет, 10-13 лет, 14-18 лет</w:t>
            </w:r>
          </w:p>
        </w:tc>
      </w:tr>
      <w:tr w:rsidR="004D28D1" w:rsidRPr="005C1A37" w:rsidTr="000671F3">
        <w:tc>
          <w:tcPr>
            <w:tcW w:w="680" w:type="dxa"/>
          </w:tcPr>
          <w:p w:rsidR="004D28D1" w:rsidRPr="005C1A37" w:rsidRDefault="004D28D1" w:rsidP="004D28D1">
            <w:pPr>
              <w:numPr>
                <w:ilvl w:val="1"/>
                <w:numId w:val="19"/>
              </w:numPr>
              <w:rPr>
                <w:szCs w:val="24"/>
              </w:rPr>
            </w:pP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составление заявки на участие в Конкурсе, согласование заявки с организационным комитетом Конкурса, организацию распространения и приема заявок  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 </w:t>
            </w:r>
            <w:proofErr w:type="spellStart"/>
            <w:r w:rsidRPr="005C1A37">
              <w:rPr>
                <w:szCs w:val="24"/>
              </w:rPr>
              <w:t>усл</w:t>
            </w:r>
            <w:proofErr w:type="spellEnd"/>
            <w:r w:rsidRPr="005C1A37">
              <w:rPr>
                <w:szCs w:val="24"/>
              </w:rPr>
              <w:t>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4 000,00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4 000,00</w:t>
            </w: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</w:tc>
      </w:tr>
      <w:tr w:rsidR="004D28D1" w:rsidRPr="005C1A37" w:rsidTr="000671F3"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1.2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>Расходы на проведение рекламной кампании о проведении Конкурса: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>-разработка дизайна</w:t>
            </w:r>
            <w:r>
              <w:rPr>
                <w:szCs w:val="24"/>
              </w:rPr>
              <w:t>, и</w:t>
            </w:r>
            <w:r w:rsidRPr="005C1A37">
              <w:rPr>
                <w:szCs w:val="24"/>
              </w:rPr>
              <w:t>зготовление и распространение полноцветной продукции, содержащей информацию о проведении отборочного тура Конкурса: афиш</w:t>
            </w:r>
            <w:r>
              <w:rPr>
                <w:szCs w:val="24"/>
              </w:rPr>
              <w:t>и</w:t>
            </w:r>
            <w:r w:rsidRPr="005C1A37">
              <w:rPr>
                <w:szCs w:val="24"/>
              </w:rPr>
              <w:t xml:space="preserve"> формата А3 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100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 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  <w:r w:rsidRPr="005C1A37">
              <w:rPr>
                <w:szCs w:val="24"/>
              </w:rPr>
              <w:t>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b/>
                <w:szCs w:val="24"/>
              </w:rPr>
              <w:t>4 </w:t>
            </w:r>
            <w:r>
              <w:rPr>
                <w:b/>
                <w:szCs w:val="24"/>
              </w:rPr>
              <w:t>5</w:t>
            </w:r>
            <w:r w:rsidRPr="005C1A37">
              <w:rPr>
                <w:b/>
                <w:szCs w:val="24"/>
              </w:rPr>
              <w:t>00,00</w:t>
            </w: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</w:p>
        </w:tc>
      </w:tr>
      <w:tr w:rsidR="004D28D1" w:rsidRPr="005C1A37" w:rsidTr="000671F3">
        <w:trPr>
          <w:trHeight w:val="1295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1.3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работы </w:t>
            </w:r>
            <w:r>
              <w:rPr>
                <w:szCs w:val="24"/>
              </w:rPr>
              <w:t xml:space="preserve">независимого </w:t>
            </w:r>
            <w:r w:rsidRPr="005C1A37">
              <w:rPr>
                <w:szCs w:val="24"/>
              </w:rPr>
              <w:t>профессионального жюри отборочного тура и организацию прослушивания участников Конкурса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 чел.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х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 дня.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 день = 1000,00 руб./чел.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8 000,00</w:t>
            </w:r>
          </w:p>
        </w:tc>
      </w:tr>
      <w:tr w:rsidR="004D28D1" w:rsidRPr="005C1A37" w:rsidTr="000671F3"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1.4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изготовление и организацию вручения </w:t>
            </w:r>
            <w:r>
              <w:rPr>
                <w:szCs w:val="24"/>
              </w:rPr>
              <w:t xml:space="preserve">полноцветных </w:t>
            </w:r>
            <w:r w:rsidRPr="005C1A37">
              <w:rPr>
                <w:szCs w:val="24"/>
              </w:rPr>
              <w:t xml:space="preserve">дипломов об участии в отборочном туре </w:t>
            </w:r>
            <w:r>
              <w:rPr>
                <w:szCs w:val="24"/>
              </w:rPr>
              <w:t>(формат А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100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Pr="005C1A37">
              <w:rPr>
                <w:szCs w:val="24"/>
              </w:rPr>
              <w:t>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5C1A37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5</w:t>
            </w:r>
            <w:r w:rsidRPr="005C1A37">
              <w:rPr>
                <w:b/>
                <w:szCs w:val="24"/>
              </w:rPr>
              <w:t>00,00</w:t>
            </w:r>
          </w:p>
        </w:tc>
      </w:tr>
      <w:tr w:rsidR="004D28D1" w:rsidRPr="005C1A37" w:rsidTr="000671F3"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5416" w:type="dxa"/>
          </w:tcPr>
          <w:p w:rsidR="004D28D1" w:rsidRDefault="004D28D1" w:rsidP="000671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</w:t>
            </w:r>
            <w:r w:rsidRPr="00E70EAF">
              <w:rPr>
                <w:szCs w:val="24"/>
              </w:rPr>
              <w:t xml:space="preserve">редоставление помещений для проведения </w:t>
            </w:r>
            <w:r>
              <w:rPr>
                <w:szCs w:val="24"/>
              </w:rPr>
              <w:t>отборочного тура</w:t>
            </w:r>
            <w:r w:rsidRPr="00E70EAF">
              <w:rPr>
                <w:szCs w:val="24"/>
              </w:rPr>
              <w:t xml:space="preserve"> Конкурса –</w:t>
            </w:r>
          </w:p>
          <w:p w:rsidR="004D28D1" w:rsidRPr="005C1A37" w:rsidRDefault="004D28D1" w:rsidP="000671F3">
            <w:pPr>
              <w:jc w:val="both"/>
              <w:rPr>
                <w:szCs w:val="24"/>
              </w:rPr>
            </w:pPr>
            <w:r w:rsidRPr="00E70EAF">
              <w:rPr>
                <w:color w:val="000000"/>
                <w:szCs w:val="24"/>
              </w:rPr>
              <w:t>с рассадкой на 2</w:t>
            </w:r>
            <w:r>
              <w:rPr>
                <w:color w:val="000000"/>
                <w:szCs w:val="24"/>
              </w:rPr>
              <w:t>0</w:t>
            </w:r>
            <w:r w:rsidRPr="00E70EAF">
              <w:rPr>
                <w:color w:val="000000"/>
                <w:szCs w:val="24"/>
              </w:rPr>
              <w:t>0 посадочных мест, гардеробные комнаты для подготовки конкурсантов, комната для совещаний жюри, фортепиано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15 000,00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15 000,00</w:t>
            </w:r>
          </w:p>
        </w:tc>
      </w:tr>
      <w:tr w:rsidR="004D28D1" w:rsidRPr="005C1A37" w:rsidTr="000671F3">
        <w:tc>
          <w:tcPr>
            <w:tcW w:w="8873" w:type="dxa"/>
            <w:gridSpan w:val="4"/>
          </w:tcPr>
          <w:p w:rsidR="004D28D1" w:rsidRPr="005C1A37" w:rsidRDefault="004D28D1" w:rsidP="000671F3">
            <w:pPr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 xml:space="preserve">Итого: 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  <w:r w:rsidRPr="005C1A37">
              <w:rPr>
                <w:b/>
                <w:szCs w:val="24"/>
              </w:rPr>
              <w:t>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2.</w:t>
            </w:r>
          </w:p>
        </w:tc>
        <w:tc>
          <w:tcPr>
            <w:tcW w:w="9722" w:type="dxa"/>
            <w:gridSpan w:val="4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</w:t>
            </w:r>
            <w:r>
              <w:rPr>
                <w:szCs w:val="24"/>
              </w:rPr>
              <w:t>подготовки</w:t>
            </w:r>
            <w:r w:rsidRPr="005C1A37">
              <w:rPr>
                <w:szCs w:val="24"/>
              </w:rPr>
              <w:t xml:space="preserve"> финалистов Конкурса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2.1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работы </w:t>
            </w:r>
            <w:r>
              <w:rPr>
                <w:szCs w:val="24"/>
              </w:rPr>
              <w:t xml:space="preserve">профессионального </w:t>
            </w:r>
            <w:r w:rsidRPr="005C1A37">
              <w:rPr>
                <w:szCs w:val="24"/>
              </w:rPr>
              <w:t>режиссера – постановщика финала Конкурса</w:t>
            </w:r>
            <w:r>
              <w:rPr>
                <w:szCs w:val="24"/>
              </w:rPr>
              <w:t xml:space="preserve"> (не менее 6 часов)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5C1A37">
              <w:rPr>
                <w:szCs w:val="24"/>
              </w:rPr>
              <w:t xml:space="preserve">000,00 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6 000,00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</w:t>
            </w:r>
            <w:r>
              <w:rPr>
                <w:szCs w:val="24"/>
              </w:rPr>
              <w:t>подготовки (проведение репетиций финала Конкурса не менее пяти дней по два часа)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20 000,00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20 000,00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5C1A37">
              <w:rPr>
                <w:szCs w:val="24"/>
              </w:rPr>
              <w:t>Расходы на определение репер</w:t>
            </w:r>
            <w:r>
              <w:rPr>
                <w:szCs w:val="24"/>
              </w:rPr>
              <w:t xml:space="preserve">туара финалистов, </w:t>
            </w:r>
            <w:r w:rsidRPr="005C1A37">
              <w:rPr>
                <w:szCs w:val="24"/>
              </w:rPr>
              <w:t>запись фонограмм на профессиональной студии</w:t>
            </w:r>
            <w:r>
              <w:rPr>
                <w:szCs w:val="24"/>
              </w:rPr>
              <w:t xml:space="preserve"> и видеозаставок</w:t>
            </w:r>
            <w:r w:rsidRPr="005C1A37">
              <w:rPr>
                <w:szCs w:val="24"/>
              </w:rPr>
              <w:t xml:space="preserve"> для участников финала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20 0</w:t>
            </w:r>
            <w:r w:rsidRPr="005C1A37">
              <w:rPr>
                <w:szCs w:val="24"/>
              </w:rPr>
              <w:t>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Pr="005C1A37">
              <w:rPr>
                <w:b/>
                <w:bCs/>
                <w:szCs w:val="24"/>
              </w:rPr>
              <w:t>0 000,00</w:t>
            </w:r>
          </w:p>
        </w:tc>
      </w:tr>
      <w:tr w:rsidR="004D28D1" w:rsidRPr="005C1A37" w:rsidTr="004D28D1">
        <w:trPr>
          <w:trHeight w:val="281"/>
        </w:trPr>
        <w:tc>
          <w:tcPr>
            <w:tcW w:w="8873" w:type="dxa"/>
            <w:gridSpan w:val="4"/>
          </w:tcPr>
          <w:p w:rsidR="004D28D1" w:rsidRPr="005C1A37" w:rsidRDefault="004D28D1" w:rsidP="004D28D1">
            <w:pPr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 xml:space="preserve">Итого: 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46 </w:t>
            </w:r>
            <w:r w:rsidRPr="005C1A37">
              <w:rPr>
                <w:b/>
                <w:bCs/>
                <w:szCs w:val="24"/>
              </w:rPr>
              <w:t>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ind w:left="284"/>
              <w:rPr>
                <w:szCs w:val="24"/>
              </w:rPr>
            </w:pPr>
            <w:r w:rsidRPr="005C1A37">
              <w:rPr>
                <w:szCs w:val="24"/>
              </w:rPr>
              <w:t>3.</w:t>
            </w:r>
          </w:p>
        </w:tc>
        <w:tc>
          <w:tcPr>
            <w:tcW w:w="9722" w:type="dxa"/>
            <w:gridSpan w:val="4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szCs w:val="24"/>
              </w:rPr>
              <w:t>Расходы на организацию и проведение финала Конкурса: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3.1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5C1A37">
              <w:rPr>
                <w:szCs w:val="24"/>
              </w:rPr>
              <w:t>Расходы на организацию работы жюри.</w:t>
            </w:r>
          </w:p>
          <w:p w:rsidR="004D28D1" w:rsidRPr="005C1A37" w:rsidRDefault="004D28D1" w:rsidP="000671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 чел.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х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3 час.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1ч.=500,00 руб.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6 000,00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3.2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26"/>
              <w:jc w:val="both"/>
              <w:rPr>
                <w:szCs w:val="24"/>
              </w:rPr>
            </w:pPr>
            <w:proofErr w:type="gramStart"/>
            <w:r w:rsidRPr="005C1A37">
              <w:rPr>
                <w:szCs w:val="24"/>
              </w:rPr>
              <w:t>Расходы на предоставление помещений КЦ «Каскад» для проведения генеральной репетиции мероприятия и финала Конкурса (в наличии: просторный холл для встречи гостей мероприятия, гримерные комнаты для артистов,  кинозал на 500 посадочных мест, экран с возможностью демонстрации кинофильмов и слайд-шоу, звуковое оборудование: мощность 5 кВт (</w:t>
            </w:r>
            <w:r w:rsidRPr="005C1A37">
              <w:rPr>
                <w:szCs w:val="24"/>
                <w:lang w:val="en-US"/>
              </w:rPr>
              <w:t>DPA</w:t>
            </w:r>
            <w:r w:rsidRPr="005C1A37">
              <w:rPr>
                <w:szCs w:val="24"/>
              </w:rPr>
              <w:t xml:space="preserve"> (</w:t>
            </w:r>
            <w:r w:rsidRPr="005C1A37">
              <w:rPr>
                <w:szCs w:val="24"/>
                <w:lang w:val="en-US"/>
              </w:rPr>
              <w:t>USA</w:t>
            </w:r>
            <w:r w:rsidRPr="005C1A37">
              <w:rPr>
                <w:szCs w:val="24"/>
              </w:rPr>
              <w:t xml:space="preserve">), </w:t>
            </w:r>
            <w:r w:rsidRPr="005C1A37">
              <w:rPr>
                <w:szCs w:val="24"/>
                <w:lang w:val="en-US"/>
              </w:rPr>
              <w:t>line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array</w:t>
            </w:r>
            <w:r w:rsidRPr="005C1A37">
              <w:rPr>
                <w:szCs w:val="24"/>
              </w:rPr>
              <w:t xml:space="preserve">,  мониторы  </w:t>
            </w:r>
            <w:r w:rsidRPr="005C1A37">
              <w:rPr>
                <w:szCs w:val="24"/>
                <w:lang w:val="en-US"/>
              </w:rPr>
              <w:lastRenderedPageBreak/>
              <w:t>SM</w:t>
            </w:r>
            <w:r w:rsidRPr="005C1A37">
              <w:rPr>
                <w:szCs w:val="24"/>
              </w:rPr>
              <w:t>115/15"+3"</w:t>
            </w:r>
            <w:r w:rsidRPr="005C1A37">
              <w:rPr>
                <w:szCs w:val="24"/>
                <w:lang w:val="en-US"/>
              </w:rPr>
              <w:t>Coaxial</w:t>
            </w:r>
            <w:r w:rsidRPr="005C1A37">
              <w:rPr>
                <w:szCs w:val="24"/>
              </w:rPr>
              <w:t xml:space="preserve">, </w:t>
            </w:r>
            <w:r w:rsidRPr="005C1A37">
              <w:rPr>
                <w:szCs w:val="24"/>
                <w:lang w:val="en-US"/>
              </w:rPr>
              <w:t>Bi</w:t>
            </w:r>
            <w:r w:rsidRPr="005C1A37">
              <w:rPr>
                <w:szCs w:val="24"/>
              </w:rPr>
              <w:t>-</w:t>
            </w:r>
            <w:r w:rsidRPr="005C1A37">
              <w:rPr>
                <w:szCs w:val="24"/>
                <w:lang w:val="en-US"/>
              </w:rPr>
              <w:t>amp</w:t>
            </w:r>
            <w:r w:rsidRPr="005C1A37">
              <w:rPr>
                <w:szCs w:val="24"/>
              </w:rPr>
              <w:t xml:space="preserve"> 600/1800Вт  - 4 шт., микшерный пульт </w:t>
            </w:r>
            <w:r w:rsidRPr="005C1A37">
              <w:rPr>
                <w:szCs w:val="24"/>
                <w:lang w:val="en-US"/>
              </w:rPr>
              <w:t>Yamaha</w:t>
            </w:r>
            <w:proofErr w:type="gramEnd"/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MG</w:t>
            </w:r>
            <w:r w:rsidRPr="005C1A37">
              <w:rPr>
                <w:szCs w:val="24"/>
              </w:rPr>
              <w:t>-16/6</w:t>
            </w:r>
            <w:r w:rsidRPr="005C1A37">
              <w:rPr>
                <w:szCs w:val="24"/>
                <w:lang w:val="en-US"/>
              </w:rPr>
              <w:t>FX</w:t>
            </w:r>
            <w:r w:rsidRPr="005C1A37">
              <w:rPr>
                <w:szCs w:val="24"/>
              </w:rPr>
              <w:t xml:space="preserve">  - 1 шт., микрофонные стойки </w:t>
            </w:r>
            <w:r w:rsidRPr="005C1A37">
              <w:rPr>
                <w:szCs w:val="24"/>
                <w:lang w:val="en-US"/>
              </w:rPr>
              <w:t>Microphone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stands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K</w:t>
            </w:r>
            <w:r w:rsidRPr="005C1A37">
              <w:rPr>
                <w:szCs w:val="24"/>
              </w:rPr>
              <w:t>&amp;</w:t>
            </w:r>
            <w:r w:rsidRPr="005C1A37">
              <w:rPr>
                <w:szCs w:val="24"/>
                <w:lang w:val="en-US"/>
              </w:rPr>
              <w:t>M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tall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boom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stands</w:t>
            </w:r>
            <w:r w:rsidRPr="005C1A37">
              <w:rPr>
                <w:szCs w:val="24"/>
              </w:rPr>
              <w:t xml:space="preserve"> –5 шт., микрофон проводной -  1 шт., световое оборудование: «крутящаяся голова» интеллектуальный прибор заливки  </w:t>
            </w:r>
            <w:r w:rsidRPr="005C1A37">
              <w:rPr>
                <w:szCs w:val="24"/>
                <w:lang w:val="en-US"/>
              </w:rPr>
              <w:t>LED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WASH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A</w:t>
            </w:r>
            <w:r w:rsidRPr="005C1A37">
              <w:rPr>
                <w:szCs w:val="24"/>
              </w:rPr>
              <w:t xml:space="preserve"> 360 (36*10</w:t>
            </w:r>
            <w:proofErr w:type="spellStart"/>
            <w:r w:rsidRPr="005C1A37">
              <w:rPr>
                <w:szCs w:val="24"/>
                <w:lang w:val="en-US"/>
              </w:rPr>
              <w:t>wt</w:t>
            </w:r>
            <w:proofErr w:type="spellEnd"/>
            <w:r w:rsidRPr="005C1A37">
              <w:rPr>
                <w:szCs w:val="24"/>
              </w:rPr>
              <w:t xml:space="preserve">. </w:t>
            </w:r>
            <w:r w:rsidRPr="005C1A37">
              <w:rPr>
                <w:szCs w:val="24"/>
                <w:lang w:val="en-US"/>
              </w:rPr>
              <w:t>RGBW</w:t>
            </w:r>
            <w:r w:rsidRPr="005C1A37">
              <w:rPr>
                <w:szCs w:val="24"/>
              </w:rPr>
              <w:t xml:space="preserve">)   - 8 шт., светодиодный фонарь </w:t>
            </w:r>
            <w:r w:rsidRPr="005C1A37">
              <w:rPr>
                <w:szCs w:val="24"/>
                <w:lang w:val="en-US"/>
              </w:rPr>
              <w:t>LED</w:t>
            </w:r>
            <w:r w:rsidRPr="005C1A37">
              <w:rPr>
                <w:szCs w:val="24"/>
              </w:rPr>
              <w:t xml:space="preserve"> </w:t>
            </w:r>
            <w:r w:rsidRPr="005C1A37">
              <w:rPr>
                <w:szCs w:val="24"/>
                <w:lang w:val="en-US"/>
              </w:rPr>
              <w:t>PAR</w:t>
            </w:r>
            <w:r w:rsidRPr="005C1A37">
              <w:rPr>
                <w:szCs w:val="24"/>
              </w:rPr>
              <w:t xml:space="preserve"> 64  - 8 шт.,  пульт </w:t>
            </w:r>
            <w:proofErr w:type="spellStart"/>
            <w:r w:rsidRPr="005C1A37">
              <w:rPr>
                <w:szCs w:val="24"/>
              </w:rPr>
              <w:t>светорежиссерский</w:t>
            </w:r>
            <w:proofErr w:type="spellEnd"/>
            <w:r w:rsidRPr="005C1A37">
              <w:rPr>
                <w:szCs w:val="24"/>
              </w:rPr>
              <w:t xml:space="preserve">  SGM PILOT 2000  - 1шт.).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lastRenderedPageBreak/>
              <w:t xml:space="preserve">1 </w:t>
            </w:r>
            <w:proofErr w:type="spellStart"/>
            <w:r w:rsidRPr="005C1A37">
              <w:rPr>
                <w:szCs w:val="24"/>
              </w:rPr>
              <w:t>усл</w:t>
            </w:r>
            <w:proofErr w:type="spellEnd"/>
            <w:r w:rsidRPr="005C1A37"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30 000,00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30 000,00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lastRenderedPageBreak/>
              <w:t>3.3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работы 2-х </w:t>
            </w:r>
            <w:r>
              <w:rPr>
                <w:szCs w:val="24"/>
              </w:rPr>
              <w:t xml:space="preserve">профессиональных </w:t>
            </w:r>
            <w:r w:rsidRPr="005C1A37">
              <w:rPr>
                <w:szCs w:val="24"/>
              </w:rPr>
              <w:t>ведущих финала Конкурса</w:t>
            </w:r>
          </w:p>
        </w:tc>
        <w:tc>
          <w:tcPr>
            <w:tcW w:w="1389" w:type="dxa"/>
          </w:tcPr>
          <w:p w:rsidR="004D28D1" w:rsidRPr="005C1A37" w:rsidRDefault="004D28D1" w:rsidP="004D28D1">
            <w:pPr>
              <w:numPr>
                <w:ilvl w:val="0"/>
                <w:numId w:val="19"/>
              </w:num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чел.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х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C1A37">
              <w:rPr>
                <w:szCs w:val="24"/>
              </w:rPr>
              <w:t xml:space="preserve"> час.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C1A37">
              <w:rPr>
                <w:szCs w:val="24"/>
              </w:rPr>
              <w:t xml:space="preserve">00,00 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  <w:r w:rsidRPr="005C1A37">
              <w:rPr>
                <w:b/>
                <w:bCs/>
                <w:szCs w:val="24"/>
              </w:rPr>
              <w:t>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</w:t>
            </w:r>
            <w:r>
              <w:rPr>
                <w:szCs w:val="24"/>
              </w:rPr>
              <w:t>4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>Расходы на организацию и проведение концертной программы, соответствующей тематике мероприятия, с участием профессионального популярного</w:t>
            </w:r>
            <w:r>
              <w:rPr>
                <w:szCs w:val="24"/>
              </w:rPr>
              <w:t xml:space="preserve"> молодежного</w:t>
            </w:r>
            <w:r w:rsidRPr="005C1A37">
              <w:rPr>
                <w:szCs w:val="24"/>
              </w:rPr>
              <w:t xml:space="preserve"> эстрадного коллектива или профессионального популярного </w:t>
            </w:r>
            <w:r>
              <w:rPr>
                <w:szCs w:val="24"/>
              </w:rPr>
              <w:t xml:space="preserve">эстрадного </w:t>
            </w:r>
            <w:r w:rsidRPr="005C1A37">
              <w:rPr>
                <w:szCs w:val="24"/>
              </w:rPr>
              <w:t xml:space="preserve">исполнителя (возраст до 40 лет), продолжительностью 30 мин. </w:t>
            </w:r>
          </w:p>
        </w:tc>
        <w:tc>
          <w:tcPr>
            <w:tcW w:w="1389" w:type="dxa"/>
          </w:tcPr>
          <w:p w:rsidR="004D28D1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 </w:t>
            </w:r>
            <w:proofErr w:type="spellStart"/>
            <w:r w:rsidRPr="005C1A37">
              <w:rPr>
                <w:szCs w:val="24"/>
              </w:rPr>
              <w:t>усл</w:t>
            </w:r>
            <w:proofErr w:type="spellEnd"/>
            <w:r w:rsidRPr="005C1A37"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Default="004D28D1" w:rsidP="000671F3">
            <w:pPr>
              <w:ind w:left="360"/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ind w:firstLine="62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5C1A37">
              <w:rPr>
                <w:szCs w:val="24"/>
              </w:rPr>
              <w:t> </w:t>
            </w:r>
            <w:r>
              <w:rPr>
                <w:szCs w:val="24"/>
              </w:rPr>
              <w:t>8</w:t>
            </w:r>
            <w:r w:rsidRPr="005C1A37">
              <w:rPr>
                <w:szCs w:val="24"/>
              </w:rPr>
              <w:t>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</w:t>
            </w:r>
            <w:r w:rsidRPr="005C1A37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8</w:t>
            </w:r>
            <w:r w:rsidRPr="005C1A37">
              <w:rPr>
                <w:b/>
                <w:bCs/>
                <w:szCs w:val="24"/>
              </w:rPr>
              <w:t>00,00</w:t>
            </w:r>
          </w:p>
        </w:tc>
      </w:tr>
      <w:tr w:rsidR="004D28D1" w:rsidRPr="005C1A37" w:rsidTr="000671F3">
        <w:trPr>
          <w:trHeight w:val="219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</w:t>
            </w:r>
            <w:r>
              <w:rPr>
                <w:szCs w:val="24"/>
              </w:rPr>
              <w:t>5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Расходы на проведение церемонии награждения, обеспечение призами (наградной кубок в виде микрофона на подставке – золотой, серебряный, бронзовый):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- Гран-при 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>- Приз зрительских симпатий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- За 1-е места 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 xml:space="preserve">- За 2-е места </w:t>
            </w:r>
          </w:p>
          <w:p w:rsidR="004D28D1" w:rsidRPr="005C1A37" w:rsidRDefault="004D28D1" w:rsidP="000671F3">
            <w:pPr>
              <w:tabs>
                <w:tab w:val="left" w:pos="360"/>
              </w:tabs>
              <w:rPr>
                <w:szCs w:val="24"/>
              </w:rPr>
            </w:pPr>
            <w:r w:rsidRPr="005C1A37">
              <w:rPr>
                <w:szCs w:val="24"/>
              </w:rPr>
              <w:t>- За 3-</w:t>
            </w:r>
            <w:r>
              <w:rPr>
                <w:szCs w:val="24"/>
              </w:rPr>
              <w:t>и</w:t>
            </w:r>
            <w:r w:rsidRPr="005C1A37">
              <w:rPr>
                <w:szCs w:val="24"/>
              </w:rPr>
              <w:t xml:space="preserve"> места 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 шт.</w:t>
            </w:r>
          </w:p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 шт.</w:t>
            </w:r>
          </w:p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 шт.</w:t>
            </w:r>
          </w:p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 шт.</w:t>
            </w:r>
          </w:p>
          <w:p w:rsidR="004D28D1" w:rsidRPr="005C1A37" w:rsidRDefault="004D28D1" w:rsidP="000671F3">
            <w:pPr>
              <w:ind w:left="360"/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4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21 000,00</w:t>
            </w:r>
          </w:p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1 500,00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1 500,00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6 000,00 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6 000,00 </w:t>
            </w:r>
          </w:p>
          <w:p w:rsidR="004D28D1" w:rsidRPr="005C1A37" w:rsidRDefault="004D28D1" w:rsidP="000671F3">
            <w:pPr>
              <w:ind w:left="360"/>
              <w:rPr>
                <w:b/>
                <w:bCs/>
                <w:szCs w:val="24"/>
              </w:rPr>
            </w:pPr>
            <w:r w:rsidRPr="005C1A37">
              <w:rPr>
                <w:szCs w:val="24"/>
              </w:rPr>
              <w:t>6 000,00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3.7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C1A37">
              <w:rPr>
                <w:szCs w:val="24"/>
              </w:rPr>
              <w:t>Расходы на подготовку</w:t>
            </w:r>
            <w:r>
              <w:rPr>
                <w:szCs w:val="24"/>
              </w:rPr>
              <w:t xml:space="preserve"> и демонстрацию</w:t>
            </w:r>
            <w:r w:rsidRPr="005C1A37">
              <w:rPr>
                <w:szCs w:val="24"/>
              </w:rPr>
              <w:t xml:space="preserve"> слайд – шоу (</w:t>
            </w:r>
            <w:r>
              <w:rPr>
                <w:szCs w:val="24"/>
              </w:rPr>
              <w:t>тематическая заставка, информационные слайды, тематические слайды</w:t>
            </w:r>
            <w:r w:rsidRPr="005C1A37">
              <w:rPr>
                <w:szCs w:val="24"/>
              </w:rPr>
              <w:t>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 </w:t>
            </w:r>
            <w:proofErr w:type="spellStart"/>
            <w:r w:rsidRPr="005C1A37">
              <w:rPr>
                <w:szCs w:val="24"/>
              </w:rPr>
              <w:t>усл</w:t>
            </w:r>
            <w:proofErr w:type="spellEnd"/>
            <w:r w:rsidRPr="005C1A37"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5 000,00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5 000,00</w:t>
            </w:r>
          </w:p>
        </w:tc>
      </w:tr>
      <w:tr w:rsidR="004D28D1" w:rsidRPr="005C1A37" w:rsidTr="000671F3">
        <w:trPr>
          <w:trHeight w:val="841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3.8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Расходы на разработку ди</w:t>
            </w:r>
            <w:r>
              <w:rPr>
                <w:szCs w:val="24"/>
              </w:rPr>
              <w:t xml:space="preserve">зайна, </w:t>
            </w:r>
            <w:r w:rsidRPr="005C1A37">
              <w:rPr>
                <w:szCs w:val="24"/>
              </w:rPr>
              <w:t>изготовление</w:t>
            </w:r>
            <w:r>
              <w:rPr>
                <w:szCs w:val="24"/>
              </w:rPr>
              <w:t xml:space="preserve"> и распространение</w:t>
            </w:r>
            <w:r w:rsidRPr="005C1A37">
              <w:rPr>
                <w:szCs w:val="24"/>
              </w:rPr>
              <w:t xml:space="preserve"> полноцветной полиграфической продукции</w:t>
            </w:r>
            <w:r>
              <w:rPr>
                <w:szCs w:val="24"/>
              </w:rPr>
              <w:t>, содержащую информацию о проведении финала Конкурса</w:t>
            </w:r>
            <w:r w:rsidRPr="005C1A37">
              <w:rPr>
                <w:szCs w:val="24"/>
              </w:rPr>
              <w:t>:</w:t>
            </w:r>
          </w:p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-дипломы формата А</w:t>
            </w:r>
            <w:proofErr w:type="gramStart"/>
            <w:r w:rsidRPr="005C1A37">
              <w:rPr>
                <w:szCs w:val="24"/>
              </w:rPr>
              <w:t>4</w:t>
            </w:r>
            <w:proofErr w:type="gramEnd"/>
            <w:r w:rsidRPr="005C1A37">
              <w:rPr>
                <w:szCs w:val="24"/>
              </w:rPr>
              <w:t xml:space="preserve"> в рамке со стеклом</w:t>
            </w:r>
          </w:p>
          <w:p w:rsidR="004D28D1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 xml:space="preserve">-афиши А3 </w:t>
            </w:r>
          </w:p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 xml:space="preserve">- рекламные </w:t>
            </w:r>
            <w:proofErr w:type="spellStart"/>
            <w:r w:rsidRPr="005C1A37">
              <w:rPr>
                <w:szCs w:val="24"/>
              </w:rPr>
              <w:t>флаера</w:t>
            </w:r>
            <w:proofErr w:type="spellEnd"/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Default="004D28D1" w:rsidP="000671F3">
            <w:pPr>
              <w:jc w:val="center"/>
              <w:rPr>
                <w:szCs w:val="24"/>
              </w:rPr>
            </w:pPr>
          </w:p>
          <w:p w:rsidR="004D28D1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5C1A37">
              <w:rPr>
                <w:szCs w:val="24"/>
              </w:rPr>
              <w:t xml:space="preserve"> шт.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C1A37">
              <w:rPr>
                <w:szCs w:val="24"/>
              </w:rPr>
              <w:t>0 шт.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500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5C1A37">
              <w:rPr>
                <w:szCs w:val="24"/>
              </w:rPr>
              <w:t>0,00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C1A37">
              <w:rPr>
                <w:szCs w:val="24"/>
              </w:rPr>
              <w:t>0,00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7 </w:t>
            </w:r>
            <w:r>
              <w:rPr>
                <w:b/>
                <w:szCs w:val="24"/>
              </w:rPr>
              <w:t>2</w:t>
            </w:r>
            <w:r w:rsidRPr="005C1A37">
              <w:rPr>
                <w:b/>
                <w:szCs w:val="24"/>
              </w:rPr>
              <w:t>00,00</w:t>
            </w: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</w:p>
          <w:p w:rsidR="004D28D1" w:rsidRDefault="004D28D1" w:rsidP="000671F3">
            <w:pPr>
              <w:jc w:val="center"/>
              <w:rPr>
                <w:szCs w:val="24"/>
              </w:rPr>
            </w:pPr>
          </w:p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5C1A37">
              <w:rPr>
                <w:szCs w:val="24"/>
              </w:rPr>
              <w:t xml:space="preserve">  200,00</w:t>
            </w:r>
          </w:p>
          <w:p w:rsidR="004D28D1" w:rsidRPr="005C1A37" w:rsidRDefault="004D28D1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5C1A37">
              <w:rPr>
                <w:szCs w:val="24"/>
              </w:rPr>
              <w:t xml:space="preserve">2 </w:t>
            </w:r>
            <w:r>
              <w:rPr>
                <w:szCs w:val="24"/>
              </w:rPr>
              <w:t>0</w:t>
            </w:r>
            <w:r w:rsidRPr="005C1A37">
              <w:rPr>
                <w:szCs w:val="24"/>
              </w:rPr>
              <w:t>00,00</w:t>
            </w:r>
          </w:p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 w:rsidRPr="005C1A37">
              <w:rPr>
                <w:szCs w:val="24"/>
              </w:rPr>
              <w:t>1 000,00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 xml:space="preserve">3.9 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jc w:val="both"/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оформление фойе арками из воздушных шаров, наполненных гелием </w:t>
            </w:r>
            <w:r>
              <w:rPr>
                <w:szCs w:val="24"/>
              </w:rPr>
              <w:t>(2 арки по 30 шаров)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1500.00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5C1A37">
              <w:rPr>
                <w:b/>
                <w:szCs w:val="24"/>
              </w:rPr>
              <w:t>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3.10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jc w:val="both"/>
              <w:rPr>
                <w:szCs w:val="24"/>
              </w:rPr>
            </w:pPr>
            <w:r w:rsidRPr="005C1A37">
              <w:rPr>
                <w:szCs w:val="24"/>
              </w:rPr>
              <w:t>Расходы на оформление сцены в соответствии с тематикой Конкурса</w:t>
            </w:r>
            <w:r>
              <w:rPr>
                <w:szCs w:val="24"/>
              </w:rPr>
              <w:t xml:space="preserve"> (детский конкурс песни)</w:t>
            </w:r>
            <w:r w:rsidRPr="005C1A37">
              <w:rPr>
                <w:szCs w:val="24"/>
              </w:rPr>
              <w:t xml:space="preserve"> фонтанами </w:t>
            </w:r>
            <w:r>
              <w:rPr>
                <w:szCs w:val="24"/>
              </w:rPr>
              <w:t xml:space="preserve">из </w:t>
            </w:r>
            <w:r w:rsidRPr="005C1A37">
              <w:rPr>
                <w:szCs w:val="24"/>
              </w:rPr>
              <w:t xml:space="preserve">воздушных шаров, наполненных гелием </w:t>
            </w:r>
            <w:r>
              <w:rPr>
                <w:szCs w:val="24"/>
              </w:rPr>
              <w:t>(два фонтана по 30 шаров)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1500.00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5C1A37">
              <w:rPr>
                <w:b/>
                <w:szCs w:val="24"/>
              </w:rPr>
              <w:t>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3.11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C1A37">
              <w:rPr>
                <w:szCs w:val="24"/>
              </w:rPr>
              <w:t xml:space="preserve">Расходы на организацию «выброса» разноцветных воздушных шаров в зал 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500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C1A37">
              <w:rPr>
                <w:szCs w:val="24"/>
              </w:rPr>
              <w:t>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5C1A37">
              <w:rPr>
                <w:b/>
                <w:szCs w:val="24"/>
              </w:rPr>
              <w:t>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t>3.12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5C1A37">
              <w:rPr>
                <w:szCs w:val="24"/>
              </w:rPr>
              <w:t>Расходы на обеспечение цветочной продукцией 20</w:t>
            </w:r>
            <w:r w:rsidRPr="005C1A37">
              <w:rPr>
                <w:color w:val="000000"/>
                <w:szCs w:val="24"/>
              </w:rPr>
              <w:t xml:space="preserve"> невысоких букетов цветов (в составе букета: 9 цветов, зелень, оформление букета: </w:t>
            </w:r>
            <w:proofErr w:type="spellStart"/>
            <w:r w:rsidRPr="005C1A37">
              <w:rPr>
                <w:color w:val="000000"/>
                <w:szCs w:val="24"/>
              </w:rPr>
              <w:t>флизелин</w:t>
            </w:r>
            <w:proofErr w:type="spellEnd"/>
            <w:r w:rsidRPr="005C1A37">
              <w:rPr>
                <w:color w:val="000000"/>
                <w:szCs w:val="24"/>
              </w:rPr>
              <w:t>, атласные ленты) или 20 корзиночек с цветами (размеры корзиночки: высота</w:t>
            </w:r>
            <w:r w:rsidRPr="005C1A37">
              <w:rPr>
                <w:b/>
                <w:bCs/>
                <w:color w:val="000000"/>
                <w:szCs w:val="24"/>
              </w:rPr>
              <w:t xml:space="preserve"> –</w:t>
            </w:r>
            <w:r w:rsidRPr="005C1A37">
              <w:rPr>
                <w:bCs/>
                <w:color w:val="000000"/>
                <w:szCs w:val="24"/>
              </w:rPr>
              <w:t xml:space="preserve"> </w:t>
            </w:r>
            <w:r w:rsidRPr="005C1A37">
              <w:rPr>
                <w:color w:val="000000"/>
                <w:szCs w:val="24"/>
              </w:rPr>
              <w:t>35 см,</w:t>
            </w:r>
            <w:r w:rsidRPr="005C1A37">
              <w:rPr>
                <w:b/>
                <w:bCs/>
                <w:color w:val="000000"/>
                <w:szCs w:val="24"/>
              </w:rPr>
              <w:t> </w:t>
            </w:r>
            <w:r w:rsidRPr="005C1A37">
              <w:rPr>
                <w:color w:val="000000"/>
                <w:szCs w:val="24"/>
              </w:rPr>
              <w:t>диаметр – 30 см, в составе букета: 9 цветов, зелень) на выбор Заказчика</w:t>
            </w:r>
            <w:proofErr w:type="gramEnd"/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20 шт.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1000,00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20 000,00</w:t>
            </w:r>
          </w:p>
        </w:tc>
      </w:tr>
      <w:tr w:rsidR="004D28D1" w:rsidRPr="005C1A37" w:rsidTr="000671F3">
        <w:trPr>
          <w:trHeight w:val="1134"/>
        </w:trPr>
        <w:tc>
          <w:tcPr>
            <w:tcW w:w="680" w:type="dxa"/>
          </w:tcPr>
          <w:p w:rsidR="004D28D1" w:rsidRPr="005C1A37" w:rsidRDefault="004D28D1" w:rsidP="000671F3">
            <w:pPr>
              <w:rPr>
                <w:szCs w:val="24"/>
              </w:rPr>
            </w:pPr>
            <w:r w:rsidRPr="005C1A37">
              <w:rPr>
                <w:szCs w:val="24"/>
              </w:rPr>
              <w:lastRenderedPageBreak/>
              <w:t>3.13</w:t>
            </w:r>
          </w:p>
        </w:tc>
        <w:tc>
          <w:tcPr>
            <w:tcW w:w="5416" w:type="dxa"/>
          </w:tcPr>
          <w:p w:rsidR="004D28D1" w:rsidRPr="005C1A37" w:rsidRDefault="004D28D1" w:rsidP="000671F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C1A37">
              <w:rPr>
                <w:szCs w:val="24"/>
              </w:rPr>
              <w:t>Транспортные расходы, связанные с организацией и проведением мероприятий Конкурса</w:t>
            </w:r>
          </w:p>
        </w:tc>
        <w:tc>
          <w:tcPr>
            <w:tcW w:w="1389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 xml:space="preserve">1 </w:t>
            </w:r>
            <w:proofErr w:type="spellStart"/>
            <w:r w:rsidRPr="005C1A37">
              <w:rPr>
                <w:szCs w:val="24"/>
              </w:rPr>
              <w:t>усл</w:t>
            </w:r>
            <w:proofErr w:type="spellEnd"/>
            <w:r w:rsidRPr="005C1A37">
              <w:rPr>
                <w:szCs w:val="24"/>
              </w:rPr>
              <w:t>.</w:t>
            </w:r>
          </w:p>
        </w:tc>
        <w:tc>
          <w:tcPr>
            <w:tcW w:w="1388" w:type="dxa"/>
          </w:tcPr>
          <w:p w:rsidR="004D28D1" w:rsidRPr="005C1A37" w:rsidRDefault="004D28D1" w:rsidP="000671F3">
            <w:pPr>
              <w:jc w:val="center"/>
              <w:rPr>
                <w:szCs w:val="24"/>
              </w:rPr>
            </w:pPr>
            <w:r w:rsidRPr="005C1A37">
              <w:rPr>
                <w:szCs w:val="24"/>
              </w:rPr>
              <w:t>5 000,00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 w:rsidRPr="005C1A37">
              <w:rPr>
                <w:b/>
                <w:bCs/>
                <w:szCs w:val="24"/>
              </w:rPr>
              <w:t>5 000,00</w:t>
            </w:r>
          </w:p>
        </w:tc>
      </w:tr>
      <w:tr w:rsidR="004D28D1" w:rsidRPr="005C1A37" w:rsidTr="000671F3">
        <w:trPr>
          <w:trHeight w:val="277"/>
        </w:trPr>
        <w:tc>
          <w:tcPr>
            <w:tcW w:w="8873" w:type="dxa"/>
            <w:gridSpan w:val="4"/>
          </w:tcPr>
          <w:p w:rsidR="004D28D1" w:rsidRPr="005C1A37" w:rsidRDefault="004D28D1" w:rsidP="000671F3">
            <w:pPr>
              <w:rPr>
                <w:b/>
                <w:szCs w:val="24"/>
              </w:rPr>
            </w:pPr>
            <w:r w:rsidRPr="005C1A37">
              <w:rPr>
                <w:b/>
                <w:bCs/>
                <w:szCs w:val="24"/>
              </w:rPr>
              <w:t>Итого:</w:t>
            </w:r>
            <w:r w:rsidRPr="005C1A37">
              <w:rPr>
                <w:b/>
                <w:szCs w:val="24"/>
              </w:rPr>
              <w:t xml:space="preserve"> расходы на организацию и проведение финала Конкурса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168 000,00</w:t>
            </w:r>
          </w:p>
        </w:tc>
      </w:tr>
      <w:tr w:rsidR="004D28D1" w:rsidRPr="005C1A37" w:rsidTr="000671F3">
        <w:trPr>
          <w:trHeight w:val="163"/>
        </w:trPr>
        <w:tc>
          <w:tcPr>
            <w:tcW w:w="8873" w:type="dxa"/>
            <w:gridSpan w:val="4"/>
          </w:tcPr>
          <w:p w:rsidR="004D28D1" w:rsidRPr="005C1A37" w:rsidRDefault="004D28D1" w:rsidP="000671F3">
            <w:pPr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Всего:</w:t>
            </w:r>
          </w:p>
        </w:tc>
        <w:tc>
          <w:tcPr>
            <w:tcW w:w="1529" w:type="dxa"/>
          </w:tcPr>
          <w:p w:rsidR="004D28D1" w:rsidRPr="005C1A37" w:rsidRDefault="004D28D1" w:rsidP="000671F3">
            <w:pPr>
              <w:jc w:val="center"/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  <w:r w:rsidRPr="005C1A37">
              <w:rPr>
                <w:b/>
                <w:szCs w:val="24"/>
              </w:rPr>
              <w:t xml:space="preserve">0 000,00 </w:t>
            </w:r>
          </w:p>
        </w:tc>
      </w:tr>
      <w:tr w:rsidR="00C23BDE" w:rsidRPr="005C1A37" w:rsidTr="000671F3">
        <w:trPr>
          <w:trHeight w:val="163"/>
        </w:trPr>
        <w:tc>
          <w:tcPr>
            <w:tcW w:w="8873" w:type="dxa"/>
            <w:gridSpan w:val="4"/>
          </w:tcPr>
          <w:p w:rsidR="00C23BDE" w:rsidRPr="005C1A37" w:rsidRDefault="00C23BDE" w:rsidP="000671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Коэффициент снижения</w:t>
            </w:r>
          </w:p>
        </w:tc>
        <w:tc>
          <w:tcPr>
            <w:tcW w:w="1529" w:type="dxa"/>
          </w:tcPr>
          <w:p w:rsidR="00C23BDE" w:rsidRPr="005C1A37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0,84</w:t>
            </w:r>
          </w:p>
        </w:tc>
      </w:tr>
      <w:tr w:rsidR="00C23BDE" w:rsidRPr="005C1A37" w:rsidTr="000671F3">
        <w:trPr>
          <w:trHeight w:val="163"/>
        </w:trPr>
        <w:tc>
          <w:tcPr>
            <w:tcW w:w="8873" w:type="dxa"/>
            <w:gridSpan w:val="4"/>
          </w:tcPr>
          <w:p w:rsidR="00C23BDE" w:rsidRPr="005C1A37" w:rsidRDefault="00C23BDE" w:rsidP="00C23BDE">
            <w:pPr>
              <w:rPr>
                <w:b/>
                <w:szCs w:val="24"/>
              </w:rPr>
            </w:pPr>
            <w:r w:rsidRPr="005C1A37">
              <w:rPr>
                <w:b/>
                <w:szCs w:val="24"/>
              </w:rPr>
              <w:t>Всего</w:t>
            </w:r>
            <w:r>
              <w:rPr>
                <w:b/>
                <w:szCs w:val="24"/>
              </w:rPr>
              <w:t xml:space="preserve"> с учетом коэффициента снижения:</w:t>
            </w:r>
          </w:p>
        </w:tc>
        <w:tc>
          <w:tcPr>
            <w:tcW w:w="1529" w:type="dxa"/>
          </w:tcPr>
          <w:p w:rsidR="00C23BDE" w:rsidRPr="005C1A37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210 000,00</w:t>
            </w:r>
          </w:p>
        </w:tc>
      </w:tr>
    </w:tbl>
    <w:p w:rsidR="004D28D1" w:rsidRDefault="004D28D1" w:rsidP="004D28D1">
      <w:pPr>
        <w:rPr>
          <w:szCs w:val="24"/>
        </w:rPr>
      </w:pPr>
    </w:p>
    <w:p w:rsidR="004D28D1" w:rsidRDefault="004D28D1" w:rsidP="004D28D1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– </w:t>
      </w:r>
    </w:p>
    <w:p w:rsidR="004D28D1" w:rsidRDefault="004D28D1" w:rsidP="004D28D1">
      <w:pPr>
        <w:rPr>
          <w:szCs w:val="24"/>
        </w:rPr>
      </w:pPr>
      <w:r>
        <w:rPr>
          <w:szCs w:val="24"/>
        </w:rPr>
        <w:t xml:space="preserve">начальник организационного отдела   </w:t>
      </w:r>
    </w:p>
    <w:p w:rsidR="004D28D1" w:rsidRDefault="004D28D1" w:rsidP="004D28D1">
      <w:pPr>
        <w:rPr>
          <w:szCs w:val="24"/>
        </w:rPr>
      </w:pPr>
      <w:r>
        <w:rPr>
          <w:szCs w:val="24"/>
        </w:rPr>
        <w:t xml:space="preserve">местной администрации МО г. Петергоф                                                           Н.И. </w:t>
      </w:r>
      <w:proofErr w:type="spellStart"/>
      <w:r>
        <w:rPr>
          <w:szCs w:val="24"/>
        </w:rPr>
        <w:t>Зимакова</w:t>
      </w:r>
      <w:proofErr w:type="spellEnd"/>
    </w:p>
    <w:p w:rsidR="004D28D1" w:rsidRDefault="004D28D1" w:rsidP="004D28D1">
      <w:pPr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4D28D1" w:rsidRDefault="004D28D1" w:rsidP="004D28D1">
      <w:pPr>
        <w:jc w:val="right"/>
        <w:rPr>
          <w:szCs w:val="24"/>
        </w:rPr>
      </w:pPr>
    </w:p>
    <w:p w:rsidR="00C23BDE" w:rsidRDefault="00C23BDE" w:rsidP="00C23BDE">
      <w:pPr>
        <w:pageBreakBefore/>
        <w:ind w:left="-426"/>
        <w:jc w:val="right"/>
        <w:rPr>
          <w:b/>
          <w:szCs w:val="24"/>
        </w:rPr>
      </w:pPr>
      <w:r>
        <w:rPr>
          <w:szCs w:val="24"/>
        </w:rPr>
        <w:lastRenderedPageBreak/>
        <w:t>Приложение 9</w:t>
      </w:r>
      <w:r>
        <w:t xml:space="preserve"> к целевой программе </w:t>
      </w:r>
    </w:p>
    <w:p w:rsidR="00C23BDE" w:rsidRDefault="00C23BDE" w:rsidP="00C23BDE">
      <w:pPr>
        <w:jc w:val="center"/>
        <w:rPr>
          <w:b/>
          <w:szCs w:val="24"/>
        </w:rPr>
      </w:pPr>
    </w:p>
    <w:p w:rsidR="00C23BDE" w:rsidRDefault="00C23BDE" w:rsidP="00C23BDE">
      <w:pPr>
        <w:jc w:val="center"/>
        <w:rPr>
          <w:b/>
          <w:szCs w:val="24"/>
        </w:rPr>
      </w:pP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9 программы</w:t>
      </w: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 xml:space="preserve">«Организация посещения цирка, новогодних шоу, концертов, </w:t>
      </w:r>
    </w:p>
    <w:p w:rsidR="00C23BDE" w:rsidRDefault="00C23BDE" w:rsidP="00C23BDE">
      <w:pPr>
        <w:jc w:val="center"/>
        <w:rPr>
          <w:b/>
          <w:szCs w:val="24"/>
        </w:rPr>
      </w:pPr>
      <w:r>
        <w:rPr>
          <w:b/>
          <w:szCs w:val="24"/>
        </w:rPr>
        <w:t>театров и кинотеатров»</w:t>
      </w:r>
    </w:p>
    <w:p w:rsidR="00C23BDE" w:rsidRDefault="00C23BDE" w:rsidP="00C23BDE">
      <w:pPr>
        <w:jc w:val="center"/>
        <w:rPr>
          <w:b/>
          <w:bCs/>
          <w:szCs w:val="24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080"/>
        <w:gridCol w:w="1080"/>
        <w:gridCol w:w="1440"/>
        <w:gridCol w:w="1630"/>
      </w:tblGrid>
      <w:tr w:rsidR="00C23BDE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 w:rsidR="00C23BDE" w:rsidRDefault="00C23BDE" w:rsidP="000671F3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keepNext/>
              <w:spacing w:before="240" w:after="6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за ед.,</w:t>
            </w:r>
          </w:p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руб.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стоимость,</w:t>
            </w:r>
          </w:p>
          <w:p w:rsidR="00C23BDE" w:rsidRDefault="00C23BDE" w:rsidP="000671F3">
            <w:pPr>
              <w:jc w:val="center"/>
            </w:pPr>
            <w:r>
              <w:rPr>
                <w:b/>
                <w:szCs w:val="24"/>
              </w:rPr>
              <w:t xml:space="preserve">руб. </w:t>
            </w:r>
          </w:p>
        </w:tc>
      </w:tr>
      <w:tr w:rsidR="00C23BDE" w:rsidTr="000671F3">
        <w:trPr>
          <w:trHeight w:val="17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szCs w:val="24"/>
              </w:rPr>
              <w:t>Организация посещения  цирка, новогодних шоу, концертов, театров и кинотеатров для детей, проживающих на территории муниципального образования город Петергоф посредством приобретения билетов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400,00</w:t>
            </w:r>
          </w:p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500,00</w:t>
            </w:r>
          </w:p>
          <w:p w:rsidR="00C23BDE" w:rsidRDefault="00C23BDE" w:rsidP="000671F3">
            <w:pPr>
              <w:jc w:val="center"/>
              <w:rPr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24 000,00</w:t>
            </w:r>
          </w:p>
          <w:p w:rsidR="00C23BDE" w:rsidRDefault="00C23BDE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150 000,00</w:t>
            </w:r>
          </w:p>
          <w:p w:rsidR="00C23BDE" w:rsidRDefault="00C23BDE" w:rsidP="000671F3">
            <w:pPr>
              <w:jc w:val="center"/>
            </w:pPr>
          </w:p>
        </w:tc>
      </w:tr>
      <w:tr w:rsidR="00C23BDE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widowControl w:val="0"/>
              <w:tabs>
                <w:tab w:val="left" w:pos="1560"/>
              </w:tabs>
              <w:autoSpaceDE w:val="0"/>
              <w:rPr>
                <w:bCs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DE" w:rsidRDefault="00C23BDE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DE" w:rsidRDefault="00C23BDE" w:rsidP="00C23BDE">
            <w:pPr>
              <w:jc w:val="center"/>
            </w:pPr>
            <w:r>
              <w:rPr>
                <w:b/>
                <w:bCs/>
                <w:szCs w:val="24"/>
              </w:rPr>
              <w:t>174 000,00</w:t>
            </w:r>
          </w:p>
        </w:tc>
      </w:tr>
    </w:tbl>
    <w:p w:rsidR="00C23BDE" w:rsidRDefault="00C23BDE" w:rsidP="00C23BDE">
      <w:pPr>
        <w:jc w:val="right"/>
        <w:rPr>
          <w:sz w:val="23"/>
          <w:szCs w:val="23"/>
        </w:rPr>
      </w:pPr>
    </w:p>
    <w:p w:rsidR="00C23BDE" w:rsidRDefault="00C23BDE" w:rsidP="00C23BDE">
      <w:r>
        <w:t xml:space="preserve">Руководитель структурного подразделения - </w:t>
      </w:r>
    </w:p>
    <w:p w:rsidR="00C23BDE" w:rsidRDefault="00C23BDE" w:rsidP="00C23BDE">
      <w:pPr>
        <w:jc w:val="both"/>
      </w:pPr>
      <w:r>
        <w:t xml:space="preserve">начальник организационного отдела   </w:t>
      </w:r>
    </w:p>
    <w:p w:rsidR="00C23BDE" w:rsidRDefault="00C23BDE" w:rsidP="00C23BDE">
      <w:r>
        <w:t xml:space="preserve">местной администрации МО г. Петергоф                                                         Н.И. </w:t>
      </w:r>
      <w:proofErr w:type="spellStart"/>
      <w:r>
        <w:t>Зимакова</w:t>
      </w:r>
      <w:proofErr w:type="spellEnd"/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C23BDE" w:rsidRDefault="00C23BDE" w:rsidP="00C23BDE">
      <w:pPr>
        <w:jc w:val="right"/>
        <w:rPr>
          <w:szCs w:val="24"/>
        </w:rPr>
      </w:pPr>
    </w:p>
    <w:p w:rsidR="007C3FF0" w:rsidRDefault="007C3FF0" w:rsidP="007C3FF0">
      <w:pPr>
        <w:pageBreakBefore/>
        <w:jc w:val="right"/>
      </w:pPr>
      <w:r>
        <w:rPr>
          <w:szCs w:val="24"/>
        </w:rPr>
        <w:lastRenderedPageBreak/>
        <w:t>Приложение 11</w:t>
      </w:r>
      <w:r>
        <w:t xml:space="preserve"> к целевой программе </w:t>
      </w:r>
    </w:p>
    <w:p w:rsidR="007C3FF0" w:rsidRDefault="007C3FF0" w:rsidP="007C3FF0">
      <w:pPr>
        <w:jc w:val="right"/>
        <w:rPr>
          <w:szCs w:val="24"/>
        </w:rPr>
      </w:pPr>
    </w:p>
    <w:p w:rsidR="007C3FF0" w:rsidRDefault="007C3FF0" w:rsidP="007C3FF0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11 программы</w:t>
      </w:r>
    </w:p>
    <w:p w:rsidR="007C3FF0" w:rsidRDefault="007C3FF0" w:rsidP="007C3FF0">
      <w:pPr>
        <w:jc w:val="center"/>
        <w:rPr>
          <w:b/>
          <w:szCs w:val="24"/>
        </w:rPr>
      </w:pPr>
      <w:r>
        <w:rPr>
          <w:b/>
          <w:szCs w:val="24"/>
        </w:rPr>
        <w:t>«Организация посещения концертов, театров и кинотеатров»</w:t>
      </w:r>
    </w:p>
    <w:p w:rsidR="007C3FF0" w:rsidRDefault="007C3FF0" w:rsidP="007C3FF0">
      <w:pPr>
        <w:jc w:val="center"/>
        <w:rPr>
          <w:b/>
          <w:bCs/>
          <w:szCs w:val="24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080"/>
        <w:gridCol w:w="1080"/>
        <w:gridCol w:w="1440"/>
        <w:gridCol w:w="1660"/>
      </w:tblGrid>
      <w:tr w:rsidR="007C3FF0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 w:rsidR="007C3FF0" w:rsidRDefault="007C3FF0" w:rsidP="000671F3">
            <w:pPr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keepNext/>
              <w:spacing w:before="240" w:after="60"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</w:t>
            </w:r>
          </w:p>
          <w:p w:rsidR="007C3FF0" w:rsidRDefault="007C3FF0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Стоимость за ед.,</w:t>
            </w:r>
          </w:p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руб.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стоимость,</w:t>
            </w:r>
          </w:p>
          <w:p w:rsidR="007C3FF0" w:rsidRDefault="007C3FF0" w:rsidP="000671F3">
            <w:pPr>
              <w:jc w:val="center"/>
            </w:pPr>
            <w:r>
              <w:rPr>
                <w:b/>
                <w:szCs w:val="24"/>
              </w:rPr>
              <w:t xml:space="preserve">руб. </w:t>
            </w:r>
          </w:p>
        </w:tc>
      </w:tr>
      <w:tr w:rsidR="007C3FF0" w:rsidTr="000671F3">
        <w:trPr>
          <w:trHeight w:val="1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widowControl w:val="0"/>
              <w:autoSpaceDE w:val="0"/>
              <w:rPr>
                <w:bCs/>
                <w:szCs w:val="24"/>
              </w:rPr>
            </w:pPr>
            <w:r>
              <w:rPr>
                <w:szCs w:val="24"/>
              </w:rPr>
              <w:t>Организация посещения жителями муниципального образования город Петергоф концертов, театров и кинотеатров (приобретение входных билетов)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шт.</w:t>
            </w: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1400</w:t>
            </w:r>
          </w:p>
          <w:p w:rsidR="007C3FF0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223</w:t>
            </w: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142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C3FF0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2090C" w:rsidRDefault="0062090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750,00</w:t>
            </w: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800,00</w:t>
            </w: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700,00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  <w:p w:rsidR="007C3FF0" w:rsidRDefault="0012146C" w:rsidP="0012146C">
            <w:pPr>
              <w:jc w:val="center"/>
            </w:pPr>
            <w:r>
              <w:t>2000,00</w:t>
            </w:r>
          </w:p>
          <w:p w:rsidR="0062090C" w:rsidRDefault="0062090C" w:rsidP="0062090C">
            <w:pPr>
              <w:jc w:val="center"/>
              <w:rPr>
                <w:bCs/>
                <w:szCs w:val="24"/>
              </w:rPr>
            </w:pPr>
            <w:r>
              <w:t>100,00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 1 050 000,00</w:t>
            </w:r>
          </w:p>
          <w:p w:rsidR="007C3FF0" w:rsidRDefault="00C23BDE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178</w:t>
            </w:r>
            <w:r w:rsidR="00EF3C13">
              <w:rPr>
                <w:bCs/>
                <w:szCs w:val="24"/>
              </w:rPr>
              <w:t> </w:t>
            </w:r>
            <w:r>
              <w:rPr>
                <w:bCs/>
                <w:szCs w:val="24"/>
              </w:rPr>
              <w:t>00</w:t>
            </w:r>
            <w:r w:rsidR="00EF3C13">
              <w:rPr>
                <w:bCs/>
                <w:szCs w:val="24"/>
              </w:rPr>
              <w:t>0,00</w:t>
            </w:r>
          </w:p>
          <w:p w:rsidR="007C3FF0" w:rsidRDefault="007C3FF0" w:rsidP="000671F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99 400,00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0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200,00</w:t>
            </w:r>
          </w:p>
          <w:p w:rsidR="0012146C" w:rsidRDefault="0012146C" w:rsidP="0012146C">
            <w:pPr>
              <w:pStyle w:val="Af8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F0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  <w:p w:rsidR="007C3FF0" w:rsidRDefault="0012146C" w:rsidP="0012146C">
            <w:pPr>
              <w:jc w:val="center"/>
            </w:pPr>
            <w:r>
              <w:t>16</w:t>
            </w:r>
            <w:r w:rsidR="004F0DC9">
              <w:t xml:space="preserve"> </w:t>
            </w:r>
            <w:r>
              <w:t>000,00</w:t>
            </w:r>
          </w:p>
          <w:p w:rsidR="0062090C" w:rsidRDefault="0062090C" w:rsidP="0012146C">
            <w:pPr>
              <w:jc w:val="center"/>
            </w:pPr>
            <w:r>
              <w:t>50 000,00</w:t>
            </w:r>
          </w:p>
        </w:tc>
      </w:tr>
      <w:tr w:rsidR="007C3FF0" w:rsidTr="000671F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widowControl w:val="0"/>
              <w:tabs>
                <w:tab w:val="left" w:pos="1560"/>
              </w:tabs>
              <w:autoSpaceDE w:val="0"/>
              <w:rPr>
                <w:bCs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62090C" w:rsidP="007C3FF0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  <w:r w:rsidR="0012146C">
              <w:rPr>
                <w:bCs/>
                <w:szCs w:val="24"/>
              </w:rPr>
              <w:t>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F0" w:rsidRDefault="007C3FF0" w:rsidP="000671F3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F0" w:rsidRDefault="007C3FF0" w:rsidP="004F0DC9">
            <w:pPr>
              <w:jc w:val="center"/>
            </w:pPr>
            <w:r>
              <w:rPr>
                <w:b/>
                <w:bCs/>
                <w:szCs w:val="24"/>
              </w:rPr>
              <w:t>1 </w:t>
            </w:r>
            <w:r w:rsidR="004F0DC9">
              <w:rPr>
                <w:b/>
                <w:bCs/>
                <w:szCs w:val="24"/>
              </w:rPr>
              <w:t>425</w:t>
            </w:r>
            <w:r>
              <w:rPr>
                <w:b/>
                <w:bCs/>
                <w:szCs w:val="24"/>
              </w:rPr>
              <w:t> </w:t>
            </w:r>
            <w:r w:rsidR="004F0DC9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00,00</w:t>
            </w:r>
          </w:p>
        </w:tc>
      </w:tr>
    </w:tbl>
    <w:p w:rsidR="007C3FF0" w:rsidRDefault="007C3FF0" w:rsidP="007C3FF0">
      <w:pPr>
        <w:jc w:val="right"/>
        <w:rPr>
          <w:sz w:val="23"/>
          <w:szCs w:val="23"/>
        </w:rPr>
      </w:pPr>
    </w:p>
    <w:p w:rsidR="007C3FF0" w:rsidRDefault="007C3FF0" w:rsidP="007C3FF0">
      <w:pPr>
        <w:jc w:val="right"/>
        <w:rPr>
          <w:sz w:val="23"/>
          <w:szCs w:val="23"/>
        </w:rPr>
      </w:pPr>
    </w:p>
    <w:p w:rsidR="007C3FF0" w:rsidRDefault="007C3FF0" w:rsidP="007C3FF0">
      <w:r>
        <w:t xml:space="preserve">Руководитель структурного подразделения - </w:t>
      </w:r>
    </w:p>
    <w:p w:rsidR="007C3FF0" w:rsidRDefault="007C3FF0" w:rsidP="007C3FF0">
      <w:pPr>
        <w:jc w:val="both"/>
      </w:pPr>
      <w:r>
        <w:t xml:space="preserve">начальник организационного отдела   </w:t>
      </w:r>
    </w:p>
    <w:p w:rsidR="007C3FF0" w:rsidRDefault="007C3FF0" w:rsidP="007C3FF0">
      <w:pPr>
        <w:rPr>
          <w:sz w:val="23"/>
          <w:szCs w:val="23"/>
        </w:rPr>
      </w:pPr>
      <w:r>
        <w:t xml:space="preserve">местной администрации МО г. Петергоф                                                            Н.И. </w:t>
      </w:r>
      <w:proofErr w:type="spellStart"/>
      <w:r>
        <w:t>Зимакова</w:t>
      </w:r>
      <w:proofErr w:type="spellEnd"/>
    </w:p>
    <w:p w:rsidR="007C3FF0" w:rsidRDefault="007C3FF0" w:rsidP="007C3FF0">
      <w:pPr>
        <w:ind w:left="-426"/>
        <w:rPr>
          <w:sz w:val="23"/>
          <w:szCs w:val="23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B36109" w:rsidRDefault="00B36109" w:rsidP="007A41C3">
      <w:pPr>
        <w:jc w:val="right"/>
        <w:rPr>
          <w:szCs w:val="24"/>
        </w:rPr>
      </w:pPr>
    </w:p>
    <w:p w:rsidR="007A41C3" w:rsidRDefault="007A41C3" w:rsidP="007A41C3">
      <w:pPr>
        <w:jc w:val="center"/>
        <w:rPr>
          <w:b/>
          <w:szCs w:val="24"/>
        </w:rPr>
      </w:pPr>
    </w:p>
    <w:p w:rsidR="00C511A4" w:rsidRDefault="00C511A4" w:rsidP="007A41C3">
      <w:pPr>
        <w:jc w:val="center"/>
        <w:rPr>
          <w:b/>
          <w:szCs w:val="24"/>
        </w:rPr>
      </w:pPr>
    </w:p>
    <w:p w:rsidR="00C511A4" w:rsidRPr="00AD7AA9" w:rsidRDefault="00C511A4" w:rsidP="007A41C3">
      <w:pPr>
        <w:jc w:val="center"/>
        <w:rPr>
          <w:b/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62090C" w:rsidRDefault="0062090C" w:rsidP="00CD0366">
      <w:pPr>
        <w:jc w:val="right"/>
        <w:rPr>
          <w:szCs w:val="24"/>
        </w:rPr>
      </w:pPr>
    </w:p>
    <w:p w:rsidR="0062090C" w:rsidRDefault="0062090C" w:rsidP="0062090C">
      <w:pPr>
        <w:pageBreakBefore/>
        <w:jc w:val="right"/>
      </w:pPr>
      <w:r>
        <w:rPr>
          <w:szCs w:val="24"/>
        </w:rPr>
        <w:lastRenderedPageBreak/>
        <w:t>Приложение 13</w:t>
      </w:r>
      <w:r>
        <w:t xml:space="preserve"> к целевой программе </w:t>
      </w:r>
    </w:p>
    <w:p w:rsidR="0062090C" w:rsidRDefault="0062090C" w:rsidP="0062090C">
      <w:pPr>
        <w:jc w:val="right"/>
      </w:pPr>
    </w:p>
    <w:p w:rsidR="0062090C" w:rsidRDefault="0062090C" w:rsidP="0062090C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13 программы</w:t>
      </w:r>
    </w:p>
    <w:p w:rsidR="0062090C" w:rsidRDefault="0062090C" w:rsidP="0062090C">
      <w:pPr>
        <w:jc w:val="center"/>
        <w:rPr>
          <w:b/>
          <w:szCs w:val="24"/>
        </w:rPr>
      </w:pPr>
    </w:p>
    <w:p w:rsidR="0062090C" w:rsidRDefault="0062090C" w:rsidP="0062090C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«Организация и проведение мероприятий «Выходной всей семьей» для многодетных семей и опекаемых, проживающих на территории муниципального образования город Петергоф»</w:t>
      </w:r>
    </w:p>
    <w:p w:rsidR="0062090C" w:rsidRDefault="0062090C" w:rsidP="0062090C">
      <w:pPr>
        <w:ind w:left="-284"/>
        <w:jc w:val="center"/>
        <w:rPr>
          <w:sz w:val="20"/>
        </w:rPr>
      </w:pPr>
    </w:p>
    <w:tbl>
      <w:tblPr>
        <w:tblW w:w="1085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315"/>
        <w:gridCol w:w="1096"/>
        <w:gridCol w:w="1275"/>
        <w:gridCol w:w="40"/>
        <w:gridCol w:w="1315"/>
      </w:tblGrid>
      <w:tr w:rsidR="0062090C" w:rsidTr="000671F3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предмета муниципального контракта (договора)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62090C" w:rsidRDefault="0062090C" w:rsidP="000671F3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измерения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ind w:left="-146" w:right="-198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Pr="00026237" w:rsidRDefault="0062090C" w:rsidP="000671F3">
            <w:pPr>
              <w:jc w:val="center"/>
              <w:rPr>
                <w:sz w:val="20"/>
              </w:rPr>
            </w:pPr>
            <w:r w:rsidRPr="00026237">
              <w:rPr>
                <w:sz w:val="20"/>
              </w:rPr>
              <w:t>Стоимость за ед.,</w:t>
            </w:r>
          </w:p>
          <w:p w:rsidR="0062090C" w:rsidRDefault="0062090C" w:rsidP="000671F3">
            <w:pPr>
              <w:ind w:right="-198"/>
              <w:jc w:val="center"/>
              <w:rPr>
                <w:sz w:val="20"/>
              </w:rPr>
            </w:pPr>
            <w:r w:rsidRPr="00026237">
              <w:rPr>
                <w:sz w:val="20"/>
              </w:rPr>
              <w:t>руб.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Стоимость,</w:t>
            </w:r>
          </w:p>
          <w:p w:rsidR="0062090C" w:rsidRDefault="0062090C" w:rsidP="000671F3">
            <w:pPr>
              <w:ind w:right="-198"/>
              <w:jc w:val="center"/>
            </w:pPr>
            <w:r>
              <w:rPr>
                <w:sz w:val="20"/>
              </w:rPr>
              <w:t>руб.</w:t>
            </w:r>
          </w:p>
        </w:tc>
      </w:tr>
      <w:tr w:rsidR="0062090C" w:rsidTr="000671F3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1F3C2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 w:rsidRPr="00026237">
              <w:rPr>
                <w:b/>
                <w:szCs w:val="24"/>
              </w:rPr>
              <w:t>Организация мероприятия «Папа, мама, я - дружная семья»</w:t>
            </w:r>
          </w:p>
          <w:p w:rsidR="0062090C" w:rsidRPr="00026237" w:rsidRDefault="0062090C" w:rsidP="000671F3">
            <w:pPr>
              <w:jc w:val="center"/>
              <w:rPr>
                <w:b/>
                <w:szCs w:val="24"/>
              </w:rPr>
            </w:pPr>
          </w:p>
        </w:tc>
      </w:tr>
      <w:tr w:rsidR="0062090C" w:rsidTr="000671F3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9C4664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предоставление помещений </w:t>
            </w:r>
            <w:proofErr w:type="spellStart"/>
            <w:r>
              <w:rPr>
                <w:szCs w:val="24"/>
              </w:rPr>
              <w:t>аквацентра</w:t>
            </w:r>
            <w:proofErr w:type="spellEnd"/>
            <w:r>
              <w:rPr>
                <w:szCs w:val="24"/>
              </w:rPr>
              <w:t xml:space="preserve"> «Гранд Петергоф СПА Отеля»: основного</w:t>
            </w:r>
            <w:r>
              <w:rPr>
                <w:rStyle w:val="af7"/>
                <w:szCs w:val="24"/>
              </w:rPr>
              <w:t xml:space="preserve"> крытого бассейна (</w:t>
            </w:r>
            <w:r>
              <w:rPr>
                <w:rStyle w:val="af7"/>
                <w:b w:val="0"/>
                <w:szCs w:val="24"/>
              </w:rPr>
              <w:t>не менее 2 часов)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предоставление звукового оборудования (мощность не менее 2,0 кВт, 2 часа)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разработку сценария 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предоставление необходимого инвентаря и тематической атрибутики для проведения конкурсов: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пластиковые обручи гимнастические диаметр 110 см (не менее 5 шт.)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мячи пляжные надувные диаметр 51 см (не менее 5 шт.)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- матрасы водные надувные длина 185 см, ширина 70 см – 2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- разноцветные воздушные шарики круглые  -40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- разноцветные воздушные шарики - модуляторы -80 шт.</w:t>
            </w:r>
          </w:p>
          <w:p w:rsidR="0062090C" w:rsidRPr="007425F6" w:rsidRDefault="0062090C" w:rsidP="000671F3">
            <w:pPr>
              <w:rPr>
                <w:rStyle w:val="af7"/>
                <w:b w:val="0"/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7425F6">
              <w:rPr>
                <w:szCs w:val="24"/>
              </w:rPr>
              <w:t>Аква - палки (</w:t>
            </w:r>
            <w:proofErr w:type="spellStart"/>
            <w:r w:rsidRPr="007425F6">
              <w:rPr>
                <w:rStyle w:val="af7"/>
                <w:b w:val="0"/>
                <w:szCs w:val="24"/>
              </w:rPr>
              <w:t>нудлс</w:t>
            </w:r>
            <w:proofErr w:type="spellEnd"/>
            <w:r w:rsidRPr="007425F6">
              <w:rPr>
                <w:rStyle w:val="af7"/>
                <w:b w:val="0"/>
                <w:szCs w:val="24"/>
              </w:rPr>
              <w:t>) длина 160 см – 6 шт.</w:t>
            </w:r>
          </w:p>
          <w:p w:rsidR="0062090C" w:rsidRPr="007425F6" w:rsidRDefault="0062090C" w:rsidP="000671F3">
            <w:pPr>
              <w:rPr>
                <w:rStyle w:val="af7"/>
                <w:b w:val="0"/>
                <w:szCs w:val="24"/>
              </w:rPr>
            </w:pPr>
            <w:r w:rsidRPr="007425F6">
              <w:rPr>
                <w:rStyle w:val="af7"/>
                <w:b w:val="0"/>
                <w:szCs w:val="24"/>
              </w:rPr>
              <w:t>- надувные круги диаметр 70 см</w:t>
            </w:r>
            <w:r>
              <w:rPr>
                <w:rStyle w:val="af7"/>
                <w:b w:val="0"/>
                <w:szCs w:val="24"/>
              </w:rPr>
              <w:t xml:space="preserve"> – 4 шт.</w:t>
            </w:r>
            <w:r w:rsidRPr="007425F6">
              <w:rPr>
                <w:rStyle w:val="af7"/>
                <w:b w:val="0"/>
                <w:szCs w:val="24"/>
              </w:rPr>
              <w:t xml:space="preserve">  </w:t>
            </w:r>
          </w:p>
          <w:p w:rsidR="0062090C" w:rsidRDefault="0062090C" w:rsidP="000671F3">
            <w:pPr>
              <w:rPr>
                <w:szCs w:val="24"/>
              </w:rPr>
            </w:pPr>
            <w:r w:rsidRPr="007425F6">
              <w:rPr>
                <w:rStyle w:val="af7"/>
                <w:b w:val="0"/>
                <w:szCs w:val="24"/>
              </w:rPr>
              <w:t xml:space="preserve">- надувные лошади </w:t>
            </w:r>
            <w:r w:rsidRPr="007425F6">
              <w:rPr>
                <w:szCs w:val="24"/>
              </w:rPr>
              <w:t>высота</w:t>
            </w:r>
            <w:r>
              <w:rPr>
                <w:szCs w:val="24"/>
              </w:rPr>
              <w:t xml:space="preserve"> 100 см, ширина 80 см  - 2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надувные ворота высота 100 см, ширина 200 см – 2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оплату работы двух профессиональных ведущих в течение 2-х часов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оплату работы профессиональных аниматоров </w:t>
            </w:r>
            <w:proofErr w:type="gramStart"/>
            <w:r>
              <w:rPr>
                <w:szCs w:val="24"/>
              </w:rPr>
              <w:t xml:space="preserve">( </w:t>
            </w:r>
            <w:proofErr w:type="gramEnd"/>
            <w:r>
              <w:rPr>
                <w:szCs w:val="24"/>
              </w:rPr>
              <w:t>5 человек – 2 часа)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судейства конкурсной программы  (3 чел.)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работы администратора (1 чел. х 2 час.)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оплату работы врача с полным комплектом медикаментов (1 чел. х 2 час.)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предоставление и вручение семьям - участникам мероприятия призы: сертификаты на единовременное посещение всей семьей </w:t>
            </w:r>
            <w:proofErr w:type="spellStart"/>
            <w:r>
              <w:rPr>
                <w:szCs w:val="24"/>
              </w:rPr>
              <w:t>аквацентра</w:t>
            </w:r>
            <w:proofErr w:type="spellEnd"/>
            <w:r>
              <w:rPr>
                <w:szCs w:val="24"/>
              </w:rPr>
              <w:t xml:space="preserve"> «Гранд Петергоф СПА Отеля» (10 </w:t>
            </w:r>
            <w:r>
              <w:rPr>
                <w:szCs w:val="24"/>
              </w:rPr>
              <w:lastRenderedPageBreak/>
              <w:t xml:space="preserve">сертификатов) 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доставки инвентаря, тематической атрибутики, профессиональных артистов к месту проведения мероприятия  по маршруту Санкт-Петербург-Петергоф-Санкт-Петербург (1 микроавтобус х 6 час</w:t>
            </w:r>
            <w:proofErr w:type="gramStart"/>
            <w:r>
              <w:rPr>
                <w:szCs w:val="24"/>
              </w:rPr>
              <w:t xml:space="preserve">., </w:t>
            </w:r>
            <w:proofErr w:type="gramEnd"/>
            <w:r>
              <w:rPr>
                <w:szCs w:val="24"/>
              </w:rPr>
              <w:t>в том числе 1 час подачи)</w:t>
            </w:r>
          </w:p>
          <w:p w:rsidR="0062090C" w:rsidRDefault="0062090C" w:rsidP="000671F3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Расходы на праздничное оформление зоны проведения соревнований фонтанами из воздушных шаров (3 фонтана по 20 шаров)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63 100,00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10 000,00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4 000,00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17 800,00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1 900,00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1 900,00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3 100,00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1 600,00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3 800,00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10 000,00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5 000,00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1 000,00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19 900,00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Pr="00CA46B5" w:rsidRDefault="0062090C" w:rsidP="000671F3">
            <w:pPr>
              <w:jc w:val="center"/>
              <w:rPr>
                <w:b/>
                <w:sz w:val="28"/>
                <w:szCs w:val="28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2 700,00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3 500,00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</w:tc>
      </w:tr>
      <w:tr w:rsidR="0062090C" w:rsidTr="000671F3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1F3C2C" w:rsidRDefault="0062090C" w:rsidP="000671F3">
            <w:pPr>
              <w:rPr>
                <w:b/>
                <w:szCs w:val="24"/>
              </w:rPr>
            </w:pPr>
            <w:r w:rsidRPr="001F3C2C">
              <w:rPr>
                <w:b/>
                <w:szCs w:val="24"/>
              </w:rPr>
              <w:t xml:space="preserve">Итого по </w:t>
            </w:r>
            <w:r>
              <w:rPr>
                <w:b/>
                <w:szCs w:val="24"/>
              </w:rPr>
              <w:t>1</w:t>
            </w:r>
            <w:r w:rsidRPr="001F3C2C">
              <w:rPr>
                <w:b/>
                <w:szCs w:val="24"/>
              </w:rPr>
              <w:t xml:space="preserve"> разделу: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150 000,00</w:t>
            </w:r>
          </w:p>
        </w:tc>
      </w:tr>
      <w:tr w:rsidR="0062090C" w:rsidTr="000671F3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Коэффициент снижения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0,72</w:t>
            </w:r>
          </w:p>
        </w:tc>
      </w:tr>
      <w:tr w:rsidR="0062090C" w:rsidTr="000671F3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r w:rsidRPr="001F3C2C">
              <w:rPr>
                <w:b/>
                <w:szCs w:val="24"/>
              </w:rPr>
              <w:t xml:space="preserve">по </w:t>
            </w:r>
            <w:r>
              <w:rPr>
                <w:b/>
                <w:szCs w:val="24"/>
              </w:rPr>
              <w:t>1</w:t>
            </w:r>
            <w:r w:rsidRPr="001F3C2C">
              <w:rPr>
                <w:b/>
                <w:szCs w:val="24"/>
              </w:rPr>
              <w:t xml:space="preserve"> разделу</w:t>
            </w:r>
            <w:r>
              <w:rPr>
                <w:b/>
                <w:szCs w:val="24"/>
              </w:rPr>
              <w:t xml:space="preserve"> с коэффициентом снижения: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108 000,00</w:t>
            </w:r>
          </w:p>
        </w:tc>
      </w:tr>
      <w:tr w:rsidR="0062090C" w:rsidTr="000671F3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1F3C2C" w:rsidRDefault="0062090C" w:rsidP="000671F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 w:rsidRPr="00026237">
              <w:rPr>
                <w:b/>
                <w:szCs w:val="24"/>
              </w:rPr>
              <w:t>Организация мероприятия «Семейная головоломка»</w:t>
            </w:r>
          </w:p>
        </w:tc>
      </w:tr>
      <w:tr w:rsidR="0062090C" w:rsidTr="000671F3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предоставление помещений гостиничного комплекса «Новый Петергоф» для проведения мероприятия (в том числе залы для проведения игр по станциям, </w:t>
            </w:r>
            <w:proofErr w:type="gramStart"/>
            <w:r>
              <w:rPr>
                <w:szCs w:val="24"/>
              </w:rPr>
              <w:t>гримерная</w:t>
            </w:r>
            <w:proofErr w:type="gramEnd"/>
            <w:r>
              <w:rPr>
                <w:szCs w:val="24"/>
              </w:rPr>
              <w:t xml:space="preserve">) </w:t>
            </w:r>
          </w:p>
          <w:p w:rsidR="0062090C" w:rsidRDefault="0062090C" w:rsidP="000671F3">
            <w:pPr>
              <w:rPr>
                <w:szCs w:val="24"/>
              </w:rPr>
            </w:pPr>
          </w:p>
          <w:p w:rsidR="0062090C" w:rsidRDefault="0062090C" w:rsidP="000671F3">
            <w:pPr>
              <w:rPr>
                <w:szCs w:val="24"/>
              </w:rPr>
            </w:pP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предоставление звукового оборудования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разработку сценария 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предоставление необходимого инвентаря и тематической атрибутики для проведения конкурсов: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дартс</w:t>
            </w:r>
            <w:proofErr w:type="spellEnd"/>
            <w:r>
              <w:rPr>
                <w:szCs w:val="24"/>
              </w:rPr>
              <w:t xml:space="preserve"> – 5 шт. диаметром не менее55 см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мячи надувные диаметр 51 см -5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- разноцветные воздушные шарики круглые  50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- разноцветные воздушные шарики - модуляторы – 100 шт.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 xml:space="preserve"> - мыльные пузыри – 50 шт.</w:t>
            </w:r>
          </w:p>
          <w:p w:rsidR="0062090C" w:rsidRDefault="0062090C" w:rsidP="000671F3">
            <w:pPr>
              <w:rPr>
                <w:szCs w:val="24"/>
              </w:rPr>
            </w:pP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оплату работы двух профессиональных ведущих в течение 2-х часов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оплату работы профессиональных аниматоров (не менее 8 человек по 2 часа)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судейства конкурсной программы  (3 человека – 1,5 часа)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работы администратора (1 человек)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оплату работы врача с полным комплектом медикаментов (1 чел. х 2 час)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предоставление и вручение семьям - участникам мероприятия призы: сертификаты на единовременное посещение всей семьей СПА отеля «Новый Петергоф» (10 шт.)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организацию доставки инвентаря, тематической атрибутики, профессиональных артистов к месту проведения мероприятия Санкт-Петербург-Петергоф-Санкт-Петербург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(1 микроавтобус х 5 час</w:t>
            </w:r>
            <w:proofErr w:type="gramStart"/>
            <w:r>
              <w:rPr>
                <w:szCs w:val="24"/>
              </w:rPr>
              <w:t xml:space="preserve">., </w:t>
            </w:r>
            <w:proofErr w:type="gramEnd"/>
            <w:r>
              <w:rPr>
                <w:szCs w:val="24"/>
              </w:rPr>
              <w:t xml:space="preserve">в том числе 1 час </w:t>
            </w:r>
            <w:r>
              <w:rPr>
                <w:szCs w:val="24"/>
              </w:rPr>
              <w:lastRenderedPageBreak/>
              <w:t>подачи)</w:t>
            </w:r>
          </w:p>
          <w:p w:rsidR="0062090C" w:rsidRDefault="0062090C" w:rsidP="000671F3">
            <w:pPr>
              <w:rPr>
                <w:szCs w:val="24"/>
              </w:rPr>
            </w:pPr>
            <w:r>
              <w:rPr>
                <w:szCs w:val="24"/>
              </w:rPr>
              <w:t>Расходы на праздничное оформление зоны проведения соревнований фонтанами из воздушных шаров (не менее 4 фонтанов из 25 шаров)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30 000,00</w:t>
            </w:r>
          </w:p>
          <w:p w:rsidR="0062090C" w:rsidRPr="00433EE0" w:rsidRDefault="0062090C" w:rsidP="000671F3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62090C" w:rsidRDefault="0062090C" w:rsidP="000671F3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62090C" w:rsidRPr="00433EE0" w:rsidRDefault="0062090C" w:rsidP="000671F3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62090C" w:rsidRPr="00433EE0" w:rsidRDefault="0062090C" w:rsidP="000671F3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:rsidR="0062090C" w:rsidRDefault="0062090C" w:rsidP="000671F3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5000,00</w:t>
            </w:r>
          </w:p>
          <w:p w:rsidR="0062090C" w:rsidRPr="00E36F07" w:rsidRDefault="0062090C" w:rsidP="000671F3">
            <w:pPr>
              <w:jc w:val="center"/>
              <w:rPr>
                <w:sz w:val="10"/>
                <w:szCs w:val="10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  <w:p w:rsidR="0062090C" w:rsidRDefault="0062090C" w:rsidP="000671F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5 000,00</w:t>
            </w:r>
          </w:p>
          <w:p w:rsidR="0062090C" w:rsidRPr="00CA46B5" w:rsidRDefault="0062090C" w:rsidP="000671F3">
            <w:pPr>
              <w:jc w:val="center"/>
              <w:rPr>
                <w:b/>
                <w:sz w:val="16"/>
                <w:szCs w:val="16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5 000,00</w:t>
            </w:r>
          </w:p>
          <w:p w:rsidR="0062090C" w:rsidRPr="00CA46B5" w:rsidRDefault="0062090C" w:rsidP="000671F3">
            <w:pPr>
              <w:jc w:val="center"/>
              <w:rPr>
                <w:b/>
                <w:sz w:val="36"/>
                <w:szCs w:val="36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17 500,00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  <w:p w:rsidR="0062090C" w:rsidRPr="00CA46B5" w:rsidRDefault="0062090C" w:rsidP="000671F3">
            <w:pPr>
              <w:jc w:val="center"/>
              <w:rPr>
                <w:b/>
                <w:sz w:val="32"/>
                <w:szCs w:val="32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3 500,00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5 000,00</w:t>
            </w:r>
          </w:p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</w:tr>
      <w:tr w:rsidR="0062090C" w:rsidRPr="00DF798E" w:rsidTr="000671F3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DF798E" w:rsidRDefault="0062090C" w:rsidP="000671F3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2 разделу: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100 000,00</w:t>
            </w:r>
          </w:p>
        </w:tc>
      </w:tr>
      <w:tr w:rsidR="0062090C" w:rsidRPr="00DF798E" w:rsidTr="000671F3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DF798E" w:rsidRDefault="0062090C" w:rsidP="000671F3">
            <w:pPr>
              <w:snapToGrid w:val="0"/>
              <w:jc w:val="center"/>
              <w:rPr>
                <w:b/>
                <w:szCs w:val="24"/>
              </w:rPr>
            </w:pPr>
            <w:r w:rsidRPr="00DF798E">
              <w:rPr>
                <w:b/>
                <w:szCs w:val="24"/>
              </w:rPr>
              <w:t>3</w:t>
            </w:r>
          </w:p>
        </w:tc>
        <w:tc>
          <w:tcPr>
            <w:tcW w:w="10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Pr="00DF798E" w:rsidRDefault="0062090C" w:rsidP="000671F3">
            <w:pPr>
              <w:jc w:val="center"/>
              <w:rPr>
                <w:b/>
                <w:szCs w:val="24"/>
              </w:rPr>
            </w:pPr>
            <w:r w:rsidRPr="00DF798E">
              <w:rPr>
                <w:b/>
                <w:szCs w:val="24"/>
              </w:rPr>
              <w:t>Организация посещения цирка, новогодних шоу, концертов, театров и кинотеатров</w:t>
            </w:r>
            <w:r>
              <w:rPr>
                <w:b/>
                <w:szCs w:val="24"/>
              </w:rPr>
              <w:t xml:space="preserve"> посредством приобретения билетов</w:t>
            </w:r>
          </w:p>
        </w:tc>
      </w:tr>
      <w:tr w:rsidR="0062090C" w:rsidTr="000671F3">
        <w:trPr>
          <w:trHeight w:val="10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DF798E" w:rsidRDefault="0062090C" w:rsidP="000671F3">
            <w:pPr>
              <w:rPr>
                <w:szCs w:val="24"/>
              </w:rPr>
            </w:pPr>
            <w:r w:rsidRPr="00DF798E">
              <w:rPr>
                <w:szCs w:val="24"/>
              </w:rPr>
              <w:t>Организация посещения цирка, новогодних шоу, концертов, театров и кинотеатров посредством приобретения билетов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DF798E">
              <w:rPr>
                <w:szCs w:val="24"/>
              </w:rPr>
              <w:t>т.</w:t>
            </w: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DF798E">
              <w:rPr>
                <w:szCs w:val="24"/>
              </w:rPr>
              <w:t>т.</w:t>
            </w:r>
          </w:p>
          <w:p w:rsidR="00353FC2" w:rsidRPr="00DF798E" w:rsidRDefault="00353FC2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</w:t>
            </w:r>
            <w:r w:rsidRPr="00DF798E">
              <w:rPr>
                <w:szCs w:val="24"/>
              </w:rPr>
              <w:t>т.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53FC2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  <w:p w:rsidR="0062090C" w:rsidRDefault="00353FC2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2090C">
              <w:rPr>
                <w:szCs w:val="24"/>
              </w:rPr>
              <w:t>0</w:t>
            </w:r>
          </w:p>
          <w:p w:rsidR="00353FC2" w:rsidRPr="00DF798E" w:rsidRDefault="00353FC2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szCs w:val="24"/>
              </w:rPr>
            </w:pPr>
          </w:p>
          <w:p w:rsidR="0062090C" w:rsidRDefault="0062090C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  <w:p w:rsidR="0062090C" w:rsidRDefault="00353FC2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62090C">
              <w:rPr>
                <w:szCs w:val="24"/>
              </w:rPr>
              <w:t>0,00</w:t>
            </w:r>
          </w:p>
          <w:p w:rsidR="0062090C" w:rsidRPr="00DF798E" w:rsidRDefault="00353FC2" w:rsidP="000671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800,00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C2" w:rsidRDefault="00353FC2" w:rsidP="00353FC2">
            <w:pPr>
              <w:jc w:val="center"/>
              <w:rPr>
                <w:szCs w:val="24"/>
              </w:rPr>
            </w:pPr>
          </w:p>
          <w:p w:rsidR="0062090C" w:rsidRDefault="00353FC2" w:rsidP="00353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2090C">
              <w:rPr>
                <w:szCs w:val="24"/>
              </w:rPr>
              <w:t xml:space="preserve"> 000,00</w:t>
            </w:r>
          </w:p>
          <w:p w:rsidR="0062090C" w:rsidRDefault="00353FC2" w:rsidP="00353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2090C">
              <w:rPr>
                <w:szCs w:val="24"/>
              </w:rPr>
              <w:t> 000,00</w:t>
            </w:r>
          </w:p>
          <w:p w:rsidR="00353FC2" w:rsidRPr="00DF798E" w:rsidRDefault="00353FC2" w:rsidP="00353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200 000,00</w:t>
            </w:r>
          </w:p>
        </w:tc>
      </w:tr>
      <w:tr w:rsidR="0062090C" w:rsidTr="000671F3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3 разделу: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353FC2" w:rsidP="000671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2090C">
              <w:rPr>
                <w:b/>
                <w:szCs w:val="24"/>
              </w:rPr>
              <w:t>30 000,00</w:t>
            </w:r>
          </w:p>
        </w:tc>
      </w:tr>
      <w:tr w:rsidR="0062090C" w:rsidTr="000671F3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Default="0062090C" w:rsidP="000671F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90C" w:rsidRPr="001F3C2C" w:rsidRDefault="0062090C" w:rsidP="000671F3">
            <w:pPr>
              <w:snapToGrid w:val="0"/>
              <w:rPr>
                <w:b/>
                <w:szCs w:val="24"/>
              </w:rPr>
            </w:pPr>
            <w:r w:rsidRPr="001F3C2C">
              <w:rPr>
                <w:b/>
                <w:szCs w:val="24"/>
              </w:rPr>
              <w:t>ВСЕГО: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90C" w:rsidRDefault="0062090C" w:rsidP="000671F3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0C" w:rsidRDefault="00353FC2" w:rsidP="000671F3">
            <w:pPr>
              <w:jc w:val="center"/>
            </w:pPr>
            <w:r>
              <w:rPr>
                <w:b/>
                <w:szCs w:val="24"/>
              </w:rPr>
              <w:t>4</w:t>
            </w:r>
            <w:r w:rsidR="0062090C">
              <w:rPr>
                <w:b/>
                <w:szCs w:val="24"/>
              </w:rPr>
              <w:t>38 000,00</w:t>
            </w:r>
          </w:p>
        </w:tc>
      </w:tr>
    </w:tbl>
    <w:p w:rsidR="0062090C" w:rsidRDefault="0062090C" w:rsidP="0062090C"/>
    <w:p w:rsidR="0062090C" w:rsidRDefault="0062090C" w:rsidP="0062090C">
      <w:r>
        <w:t xml:space="preserve">Руководитель структурного подразделения - </w:t>
      </w:r>
    </w:p>
    <w:p w:rsidR="0062090C" w:rsidRDefault="0062090C" w:rsidP="0062090C">
      <w:pPr>
        <w:jc w:val="both"/>
      </w:pPr>
      <w:r>
        <w:t xml:space="preserve">начальник организационного отдела   </w:t>
      </w:r>
    </w:p>
    <w:p w:rsidR="0062090C" w:rsidRDefault="0062090C" w:rsidP="0062090C">
      <w:pPr>
        <w:rPr>
          <w:szCs w:val="24"/>
        </w:rPr>
      </w:pPr>
      <w:r>
        <w:t xml:space="preserve">местной администрации МО г. Петергоф                                                           Н.И. </w:t>
      </w:r>
      <w:proofErr w:type="spellStart"/>
      <w:r>
        <w:t>Зимакова</w:t>
      </w:r>
      <w:proofErr w:type="spellEnd"/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353FC2" w:rsidRDefault="00353FC2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lastRenderedPageBreak/>
        <w:t>Утверждено регламентом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МО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етергоф</w:t>
      </w:r>
      <w:proofErr w:type="spellEnd"/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ind w:hanging="540"/>
        <w:rPr>
          <w:szCs w:val="24"/>
        </w:rPr>
      </w:pPr>
      <w:r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ind w:right="141"/>
        <w:jc w:val="both"/>
        <w:rPr>
          <w:color w:val="000000"/>
        </w:rPr>
      </w:pPr>
      <w:r>
        <w:rPr>
          <w:szCs w:val="24"/>
        </w:rPr>
        <w:t xml:space="preserve">1. Наименование документа: </w:t>
      </w:r>
      <w:r w:rsidRPr="00B71752">
        <w:rPr>
          <w:szCs w:val="24"/>
        </w:rPr>
        <w:t>«</w:t>
      </w:r>
      <w:r w:rsidRPr="00DE5CB6">
        <w:rPr>
          <w:color w:val="000000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color w:val="000000"/>
          <w:szCs w:val="24"/>
        </w:rPr>
        <w:t>30</w:t>
      </w:r>
      <w:r w:rsidRPr="00DE5CB6">
        <w:rPr>
          <w:color w:val="000000"/>
          <w:szCs w:val="24"/>
        </w:rPr>
        <w:t>.</w:t>
      </w:r>
      <w:r>
        <w:rPr>
          <w:color w:val="000000"/>
          <w:szCs w:val="24"/>
        </w:rPr>
        <w:t>12</w:t>
      </w:r>
      <w:r w:rsidRPr="00DE5CB6">
        <w:rPr>
          <w:color w:val="000000"/>
          <w:szCs w:val="24"/>
        </w:rPr>
        <w:t>.201</w:t>
      </w:r>
      <w:r>
        <w:rPr>
          <w:color w:val="000000"/>
          <w:szCs w:val="24"/>
        </w:rPr>
        <w:t xml:space="preserve">6 </w:t>
      </w:r>
      <w:r w:rsidRPr="00DE5CB6">
        <w:rPr>
          <w:color w:val="000000"/>
          <w:szCs w:val="24"/>
        </w:rPr>
        <w:t>№</w:t>
      </w:r>
      <w:r>
        <w:rPr>
          <w:color w:val="000000"/>
          <w:szCs w:val="24"/>
        </w:rPr>
        <w:t xml:space="preserve"> 153 </w:t>
      </w:r>
      <w:r>
        <w:t>«Об утверждении ведомственной целевой программы мероприятий, направленной на решение вопроса местного значения «</w:t>
      </w:r>
      <w:r w:rsidRPr="00283394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 xml:space="preserve">» на 2017 год»  </w:t>
      </w:r>
    </w:p>
    <w:p w:rsidR="00CD0366" w:rsidRDefault="00CD0366" w:rsidP="00CD0366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</w:t>
      </w:r>
      <w:proofErr w:type="spellStart"/>
      <w:r>
        <w:rPr>
          <w:szCs w:val="24"/>
        </w:rPr>
        <w:t>Зимакова</w:t>
      </w:r>
      <w:proofErr w:type="spellEnd"/>
      <w:r>
        <w:rPr>
          <w:szCs w:val="24"/>
        </w:rPr>
        <w:t xml:space="preserve"> Н.И.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  <w:p w:rsidR="00CD0366" w:rsidRDefault="008B1DE5" w:rsidP="00C511A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Алексеев А.А.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:rsidR="00CD0366" w:rsidRDefault="00CD0366" w:rsidP="00F036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:rsidR="00CD0366" w:rsidRDefault="00CD0366" w:rsidP="00F036D9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закупок и юридического сопровождения</w:t>
            </w:r>
          </w:p>
          <w:p w:rsidR="00CD0366" w:rsidRDefault="00CD0366" w:rsidP="00F036D9">
            <w:pPr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Жеребцова</w:t>
            </w:r>
            <w:proofErr w:type="spellEnd"/>
            <w:r>
              <w:rPr>
                <w:b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</w:tbl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 «______»_______________2017 год.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                           в прокуратуру- 1экз.</w:t>
      </w:r>
    </w:p>
    <w:p w:rsidR="00CD0366" w:rsidRDefault="00CD0366" w:rsidP="00CD0366">
      <w:pPr>
        <w:jc w:val="both"/>
      </w:pPr>
      <w:r>
        <w:rPr>
          <w:szCs w:val="24"/>
        </w:rPr>
        <w:t xml:space="preserve">                           по принадлежности-1экз.</w:t>
      </w: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</w:pPr>
    </w:p>
    <w:p w:rsidR="00BC607D" w:rsidRDefault="00BC607D"/>
    <w:sectPr w:rsidR="00BC607D" w:rsidSect="00EC40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0"/>
    <w:rsid w:val="00010E7E"/>
    <w:rsid w:val="000671F3"/>
    <w:rsid w:val="00090285"/>
    <w:rsid w:val="00096B91"/>
    <w:rsid w:val="0012146C"/>
    <w:rsid w:val="00125252"/>
    <w:rsid w:val="00223F3E"/>
    <w:rsid w:val="002665F5"/>
    <w:rsid w:val="002C2A27"/>
    <w:rsid w:val="00321F76"/>
    <w:rsid w:val="00353FC2"/>
    <w:rsid w:val="003B262A"/>
    <w:rsid w:val="003F11D3"/>
    <w:rsid w:val="003F5A0E"/>
    <w:rsid w:val="00491DA1"/>
    <w:rsid w:val="004D28D1"/>
    <w:rsid w:val="004F0DC9"/>
    <w:rsid w:val="005047D5"/>
    <w:rsid w:val="00560EC0"/>
    <w:rsid w:val="00583FF7"/>
    <w:rsid w:val="005A49C1"/>
    <w:rsid w:val="005B500B"/>
    <w:rsid w:val="0062090C"/>
    <w:rsid w:val="006E53D6"/>
    <w:rsid w:val="006E748C"/>
    <w:rsid w:val="0073001A"/>
    <w:rsid w:val="00793E58"/>
    <w:rsid w:val="007A41C3"/>
    <w:rsid w:val="007A70D6"/>
    <w:rsid w:val="007C3FF0"/>
    <w:rsid w:val="008357F6"/>
    <w:rsid w:val="008A7C86"/>
    <w:rsid w:val="008B1DE5"/>
    <w:rsid w:val="008B39BF"/>
    <w:rsid w:val="008C41FD"/>
    <w:rsid w:val="008D3F36"/>
    <w:rsid w:val="008F019D"/>
    <w:rsid w:val="009F222D"/>
    <w:rsid w:val="00A32648"/>
    <w:rsid w:val="00A37145"/>
    <w:rsid w:val="00A71D03"/>
    <w:rsid w:val="00AD560F"/>
    <w:rsid w:val="00B36109"/>
    <w:rsid w:val="00B617D2"/>
    <w:rsid w:val="00B6356A"/>
    <w:rsid w:val="00BC607D"/>
    <w:rsid w:val="00BD1236"/>
    <w:rsid w:val="00BF35B6"/>
    <w:rsid w:val="00C05956"/>
    <w:rsid w:val="00C23BDE"/>
    <w:rsid w:val="00C511A4"/>
    <w:rsid w:val="00C5367C"/>
    <w:rsid w:val="00C67C06"/>
    <w:rsid w:val="00C7393E"/>
    <w:rsid w:val="00CA43D9"/>
    <w:rsid w:val="00CD0366"/>
    <w:rsid w:val="00CF65ED"/>
    <w:rsid w:val="00D570D2"/>
    <w:rsid w:val="00D74390"/>
    <w:rsid w:val="00E46E4F"/>
    <w:rsid w:val="00EB49F8"/>
    <w:rsid w:val="00EB5D57"/>
    <w:rsid w:val="00EC31DE"/>
    <w:rsid w:val="00EC40C2"/>
    <w:rsid w:val="00EF3C13"/>
    <w:rsid w:val="00F036D9"/>
    <w:rsid w:val="00F6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Af8">
    <w:name w:val="Текстовый блок A"/>
    <w:rsid w:val="0012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Af8">
    <w:name w:val="Текстовый блок A"/>
    <w:rsid w:val="0012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2017-11-30T12:06:00Z</cp:lastPrinted>
  <dcterms:created xsi:type="dcterms:W3CDTF">2017-11-29T10:14:00Z</dcterms:created>
  <dcterms:modified xsi:type="dcterms:W3CDTF">2017-12-11T14:32:00Z</dcterms:modified>
</cp:coreProperties>
</file>